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4"/>
        <w:tblW w:w="9747" w:type="dxa"/>
        <w:tblLook w:val="04A0"/>
      </w:tblPr>
      <w:tblGrid>
        <w:gridCol w:w="1560"/>
        <w:gridCol w:w="8187"/>
      </w:tblGrid>
      <w:tr w:rsidR="00D90910" w:rsidRPr="006C3D6B" w:rsidTr="00D90910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910" w:rsidRPr="001C56FE" w:rsidRDefault="00D90910" w:rsidP="00D90910">
            <w:pPr>
              <w:shd w:val="clear" w:color="auto" w:fill="FFFFFF"/>
              <w:spacing w:line="0" w:lineRule="atLeas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12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90910" w:rsidRPr="001C56FE" w:rsidRDefault="00D90910" w:rsidP="00D90910">
            <w:pPr>
              <w:shd w:val="clear" w:color="auto" w:fill="FFFFFF"/>
              <w:spacing w:line="0" w:lineRule="atLeast"/>
              <w:rPr>
                <w:sz w:val="26"/>
                <w:szCs w:val="26"/>
              </w:rPr>
            </w:pPr>
          </w:p>
          <w:p w:rsidR="00D90910" w:rsidRPr="001C56FE" w:rsidRDefault="00D90910" w:rsidP="00D90910">
            <w:pPr>
              <w:shd w:val="clear" w:color="auto" w:fill="FFFFFF"/>
              <w:spacing w:line="0" w:lineRule="atLeast"/>
              <w:jc w:val="center"/>
              <w:rPr>
                <w:sz w:val="26"/>
                <w:szCs w:val="26"/>
              </w:rPr>
            </w:pPr>
          </w:p>
          <w:p w:rsidR="00D90910" w:rsidRPr="001C56FE" w:rsidRDefault="00D90910" w:rsidP="00D90910">
            <w:pPr>
              <w:shd w:val="clear" w:color="auto" w:fill="FFFFFF"/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10" w:rsidRPr="001C56FE" w:rsidRDefault="00D90910" w:rsidP="00D90910">
            <w:pPr>
              <w:shd w:val="clear" w:color="auto" w:fill="FFFFFF"/>
              <w:spacing w:line="0" w:lineRule="atLeast"/>
              <w:jc w:val="center"/>
            </w:pPr>
            <w:r w:rsidRPr="001C56FE">
              <w:rPr>
                <w:spacing w:val="-1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 w:rsidRPr="001C56FE">
              <w:rPr>
                <w:spacing w:val="-1"/>
              </w:rPr>
              <w:t>а</w:t>
            </w:r>
            <w:r w:rsidRPr="001C56FE">
              <w:t>(</w:t>
            </w:r>
            <w:proofErr w:type="gramEnd"/>
            <w:r w:rsidRPr="001C56FE">
              <w:t>Якутия)</w:t>
            </w:r>
          </w:p>
        </w:tc>
      </w:tr>
      <w:tr w:rsidR="00D90910" w:rsidRPr="006C3D6B" w:rsidTr="00D90910">
        <w:trPr>
          <w:trHeight w:val="89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10" w:rsidRPr="001C56FE" w:rsidRDefault="00D90910" w:rsidP="00D90910">
            <w:pPr>
              <w:shd w:val="clear" w:color="auto" w:fill="FFFFFF"/>
              <w:spacing w:line="0" w:lineRule="atLeast"/>
              <w:rPr>
                <w:noProof/>
                <w:sz w:val="26"/>
                <w:szCs w:val="26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10" w:rsidRPr="001C56FE" w:rsidRDefault="00D90910" w:rsidP="00D90910">
            <w:pPr>
              <w:shd w:val="clear" w:color="auto" w:fill="FFFFFF"/>
              <w:spacing w:line="0" w:lineRule="atLeast"/>
              <w:jc w:val="center"/>
            </w:pPr>
            <w:r w:rsidRPr="001C56FE">
              <w:t xml:space="preserve">Государственное автономное профессиональное  образовательное учреждение </w:t>
            </w:r>
            <w:r w:rsidRPr="001C56FE">
              <w:rPr>
                <w:spacing w:val="-1"/>
              </w:rPr>
              <w:t>Республики Саха (Якутия)</w:t>
            </w:r>
          </w:p>
          <w:p w:rsidR="00D90910" w:rsidRPr="001C56FE" w:rsidRDefault="00D90910" w:rsidP="00D90910">
            <w:pPr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 w:rsidRPr="001C56FE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587B51" w:rsidRDefault="00587B51" w:rsidP="00587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87B51" w:rsidRDefault="00587B51" w:rsidP="00587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87B51" w:rsidRDefault="00587B51" w:rsidP="00587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87B51" w:rsidRDefault="00587B51" w:rsidP="00587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87B51" w:rsidRDefault="00587B51" w:rsidP="00587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87B51" w:rsidRDefault="00587B51" w:rsidP="00587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90910" w:rsidRPr="00D90CC3" w:rsidRDefault="00D90910" w:rsidP="00D90910"/>
    <w:tbl>
      <w:tblPr>
        <w:tblpPr w:leftFromText="180" w:rightFromText="180" w:vertAnchor="text" w:horzAnchor="margin" w:tblpXSpec="center" w:tblpY="-61"/>
        <w:tblW w:w="10053" w:type="dxa"/>
        <w:tblLook w:val="01E0"/>
      </w:tblPr>
      <w:tblGrid>
        <w:gridCol w:w="5185"/>
        <w:gridCol w:w="4868"/>
      </w:tblGrid>
      <w:tr w:rsidR="00D90910" w:rsidRPr="006C3D6B" w:rsidTr="00496C78">
        <w:trPr>
          <w:trHeight w:val="1374"/>
        </w:trPr>
        <w:tc>
          <w:tcPr>
            <w:tcW w:w="5185" w:type="dxa"/>
          </w:tcPr>
          <w:p w:rsidR="00D90910" w:rsidRPr="006C3D6B" w:rsidRDefault="00D90910" w:rsidP="00496C78">
            <w:pPr>
              <w:jc w:val="center"/>
            </w:pPr>
          </w:p>
        </w:tc>
        <w:tc>
          <w:tcPr>
            <w:tcW w:w="4868" w:type="dxa"/>
          </w:tcPr>
          <w:p w:rsidR="00D90910" w:rsidRPr="006C3D6B" w:rsidRDefault="00D90910" w:rsidP="00DF02A6">
            <w:pPr>
              <w:jc w:val="right"/>
              <w:rPr>
                <w:b/>
              </w:rPr>
            </w:pPr>
            <w:r w:rsidRPr="006C3D6B">
              <w:rPr>
                <w:b/>
              </w:rPr>
              <w:t>УТВЕРЖДАЮ</w:t>
            </w:r>
            <w:r w:rsidR="00DF02A6">
              <w:rPr>
                <w:b/>
              </w:rPr>
              <w:t>:</w:t>
            </w:r>
          </w:p>
          <w:p w:rsidR="00D90910" w:rsidRPr="006C3D6B" w:rsidRDefault="00D90910" w:rsidP="00DF02A6">
            <w:pPr>
              <w:jc w:val="right"/>
              <w:rPr>
                <w:b/>
                <w:bCs/>
              </w:rPr>
            </w:pPr>
            <w:r w:rsidRPr="006C3D6B">
              <w:rPr>
                <w:b/>
              </w:rPr>
              <w:t>Заместитель директора по УР</w:t>
            </w:r>
          </w:p>
          <w:p w:rsidR="00D90910" w:rsidRPr="006C3D6B" w:rsidRDefault="00D90910" w:rsidP="00DF02A6">
            <w:pPr>
              <w:jc w:val="right"/>
              <w:rPr>
                <w:b/>
                <w:bCs/>
              </w:rPr>
            </w:pPr>
            <w:r w:rsidRPr="006C3D6B">
              <w:rPr>
                <w:b/>
              </w:rPr>
              <w:t xml:space="preserve">_________________ </w:t>
            </w:r>
            <w:r w:rsidR="008D15E5">
              <w:rPr>
                <w:b/>
              </w:rPr>
              <w:t>С.В. Иванова</w:t>
            </w:r>
          </w:p>
          <w:p w:rsidR="00D90910" w:rsidRPr="006C3D6B" w:rsidRDefault="00DF02A6" w:rsidP="00DF02A6">
            <w:pPr>
              <w:jc w:val="right"/>
              <w:rPr>
                <w:bCs/>
              </w:rPr>
            </w:pPr>
            <w:r>
              <w:rPr>
                <w:b/>
              </w:rPr>
              <w:t xml:space="preserve">«_____» __________ 2016 </w:t>
            </w:r>
            <w:r w:rsidR="00D90910" w:rsidRPr="006C3D6B">
              <w:rPr>
                <w:b/>
              </w:rPr>
              <w:t>г.</w:t>
            </w:r>
          </w:p>
        </w:tc>
      </w:tr>
    </w:tbl>
    <w:p w:rsidR="00D90910" w:rsidRPr="00D90CC3" w:rsidRDefault="00D90910" w:rsidP="00D90910"/>
    <w:p w:rsidR="00D90910" w:rsidRDefault="00D90910" w:rsidP="00D90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90910" w:rsidRDefault="00D90910" w:rsidP="00D90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90910" w:rsidRDefault="00D90910" w:rsidP="00D90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90910" w:rsidRDefault="00D90910" w:rsidP="00D90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10103E" w:rsidRDefault="0010103E" w:rsidP="00D90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0910" w:rsidRPr="00B04D34" w:rsidRDefault="00D90910" w:rsidP="00D90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B04D34"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D90910" w:rsidRPr="00B04D34" w:rsidRDefault="00D90910" w:rsidP="00D9091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34">
        <w:rPr>
          <w:rFonts w:ascii="Times New Roman" w:hAnsi="Times New Roman" w:cs="Times New Roman"/>
          <w:b/>
          <w:sz w:val="28"/>
          <w:szCs w:val="28"/>
        </w:rPr>
        <w:t>ПОО.03. ЯКУТСКИЙ ЯЗЫК</w:t>
      </w:r>
    </w:p>
    <w:p w:rsidR="00D90910" w:rsidRPr="004B7DC7" w:rsidRDefault="00D90910" w:rsidP="00D9091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DC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невладеющие</w:t>
      </w:r>
      <w:proofErr w:type="spellEnd"/>
      <w:r w:rsidRPr="004B7DC7">
        <w:rPr>
          <w:rFonts w:ascii="Times New Roman" w:hAnsi="Times New Roman" w:cs="Times New Roman"/>
          <w:b/>
          <w:sz w:val="24"/>
          <w:szCs w:val="24"/>
        </w:rPr>
        <w:t>)</w:t>
      </w:r>
    </w:p>
    <w:p w:rsidR="00D90910" w:rsidRDefault="00D90910" w:rsidP="00D9091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D90910" w:rsidRPr="004B7DC7" w:rsidRDefault="00D90910" w:rsidP="00D9091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DC7">
        <w:rPr>
          <w:rFonts w:ascii="Times New Roman" w:hAnsi="Times New Roman" w:cs="Times New Roman"/>
          <w:b/>
          <w:sz w:val="24"/>
          <w:szCs w:val="24"/>
        </w:rPr>
        <w:t xml:space="preserve"> программы подготовки квалифицированных рабочих, служащих по профессии</w:t>
      </w:r>
    </w:p>
    <w:p w:rsidR="006F76F7" w:rsidRDefault="006F76F7" w:rsidP="006F76F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54.01.02. «Ювелир»</w:t>
      </w:r>
    </w:p>
    <w:p w:rsidR="006F76F7" w:rsidRDefault="006F76F7" w:rsidP="006F76F7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6F76F7" w:rsidRPr="00BF7EAB" w:rsidRDefault="006F76F7" w:rsidP="00DF02A6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BF7EAB">
        <w:rPr>
          <w:rFonts w:ascii="Times New Roman" w:hAnsi="Times New Roman" w:cs="Times New Roman"/>
          <w:sz w:val="28"/>
          <w:szCs w:val="28"/>
        </w:rPr>
        <w:t>Квалификации:</w:t>
      </w:r>
    </w:p>
    <w:p w:rsidR="006F76F7" w:rsidRPr="00BF7EAB" w:rsidRDefault="006F76F7" w:rsidP="00DF02A6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Ювелир</w:t>
      </w:r>
      <w:r w:rsidR="00DF02A6">
        <w:rPr>
          <w:rFonts w:ascii="Times New Roman" w:hAnsi="Times New Roman" w:cs="Times New Roman"/>
          <w:sz w:val="28"/>
          <w:szCs w:val="28"/>
        </w:rPr>
        <w:t>, 3,4</w:t>
      </w:r>
      <w:r w:rsidRPr="00BF7EAB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DF02A6">
        <w:rPr>
          <w:rFonts w:ascii="Times New Roman" w:hAnsi="Times New Roman" w:cs="Times New Roman"/>
          <w:sz w:val="28"/>
          <w:szCs w:val="28"/>
        </w:rPr>
        <w:t>а</w:t>
      </w:r>
      <w:r w:rsidRPr="00BF7EAB">
        <w:rPr>
          <w:rFonts w:ascii="Times New Roman" w:hAnsi="Times New Roman" w:cs="Times New Roman"/>
          <w:sz w:val="28"/>
          <w:szCs w:val="28"/>
        </w:rPr>
        <w:t>;</w:t>
      </w:r>
    </w:p>
    <w:p w:rsidR="006F76F7" w:rsidRDefault="00DF02A6" w:rsidP="00DF02A6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76F7">
        <w:rPr>
          <w:rFonts w:ascii="Times New Roman" w:hAnsi="Times New Roman" w:cs="Times New Roman"/>
          <w:sz w:val="28"/>
          <w:szCs w:val="28"/>
        </w:rPr>
        <w:t>гранщик вставок для ювелирных и художественных изделий</w:t>
      </w:r>
      <w:r w:rsidR="006F76F7" w:rsidRPr="00BF7EAB">
        <w:rPr>
          <w:rFonts w:ascii="Times New Roman" w:hAnsi="Times New Roman" w:cs="Times New Roman"/>
          <w:sz w:val="28"/>
          <w:szCs w:val="28"/>
        </w:rPr>
        <w:t>3 разряд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76F7" w:rsidRPr="00BF7EAB">
        <w:rPr>
          <w:rFonts w:ascii="Times New Roman" w:hAnsi="Times New Roman" w:cs="Times New Roman"/>
          <w:sz w:val="28"/>
          <w:szCs w:val="28"/>
        </w:rPr>
        <w:t>;</w:t>
      </w:r>
    </w:p>
    <w:p w:rsidR="006F76F7" w:rsidRPr="00D90CC3" w:rsidRDefault="006F76F7" w:rsidP="006F76F7"/>
    <w:p w:rsidR="00D90910" w:rsidRPr="00D90CC3" w:rsidRDefault="00D90910" w:rsidP="00D90910"/>
    <w:p w:rsidR="00D90910" w:rsidRPr="00D90CC3" w:rsidRDefault="00D90910" w:rsidP="00D90910"/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F02A6" w:rsidRDefault="00DF02A6" w:rsidP="00D90910">
      <w:pPr>
        <w:tabs>
          <w:tab w:val="left" w:pos="5334"/>
        </w:tabs>
        <w:jc w:val="center"/>
      </w:pPr>
    </w:p>
    <w:p w:rsidR="00DF02A6" w:rsidRDefault="00DF02A6" w:rsidP="00D90910">
      <w:pPr>
        <w:tabs>
          <w:tab w:val="left" w:pos="5334"/>
        </w:tabs>
        <w:jc w:val="center"/>
      </w:pPr>
    </w:p>
    <w:p w:rsidR="00DF02A6" w:rsidRDefault="00DF02A6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  <w:r>
        <w:t>Якутск, 2016</w:t>
      </w:r>
    </w:p>
    <w:p w:rsidR="00DF02A6" w:rsidRDefault="00DF02A6" w:rsidP="00D90910">
      <w:pPr>
        <w:tabs>
          <w:tab w:val="left" w:pos="5334"/>
        </w:tabs>
        <w:jc w:val="center"/>
      </w:pPr>
    </w:p>
    <w:p w:rsidR="00DF02A6" w:rsidRPr="00B04D34" w:rsidRDefault="00DF02A6" w:rsidP="00B04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sah-RU"/>
        </w:rPr>
      </w:pPr>
    </w:p>
    <w:p w:rsidR="00D90910" w:rsidRPr="00962265" w:rsidRDefault="0010103E" w:rsidP="00D90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Р</w:t>
      </w:r>
      <w:r w:rsidR="00617BD5">
        <w:t xml:space="preserve">абочая </w:t>
      </w:r>
      <w:r w:rsidR="00DF02A6">
        <w:t>п</w:t>
      </w:r>
      <w:r w:rsidR="00D90910" w:rsidRPr="00962265">
        <w:t xml:space="preserve">рограмма </w:t>
      </w:r>
      <w:r w:rsidR="00617BD5" w:rsidRPr="00617BD5">
        <w:t xml:space="preserve">предложенной образовательной организацией  </w:t>
      </w:r>
      <w:r w:rsidR="00D90910" w:rsidRPr="00962265">
        <w:t xml:space="preserve">учебной дисциплины  ПОО.3 «Якутский язык» разработана на основе примерной программы учебной дисциплины </w:t>
      </w:r>
      <w:r w:rsidR="00617BD5">
        <w:t>«Якутский язык» под редакцией</w:t>
      </w:r>
      <w:r w:rsidR="00D90910" w:rsidRPr="00962265">
        <w:t xml:space="preserve"> Васильевой  С.П., к.ф.н., доцент</w:t>
      </w:r>
      <w:r w:rsidR="00617BD5">
        <w:t>а</w:t>
      </w:r>
      <w:r w:rsidR="00D90910" w:rsidRPr="00962265">
        <w:t xml:space="preserve"> кафедры стилистики якутского языка и русско-якутского перевода Института языков и культуры народов Северо-Востока Российской Федерации Северо-Восточного федерального университета им. М.К. </w:t>
      </w:r>
      <w:proofErr w:type="spellStart"/>
      <w:r w:rsidR="00D90910" w:rsidRPr="00962265">
        <w:t>Аммосова</w:t>
      </w:r>
      <w:proofErr w:type="spellEnd"/>
      <w:proofErr w:type="gramStart"/>
      <w:r w:rsidR="00DF02A6">
        <w:t>;</w:t>
      </w:r>
      <w:r w:rsidR="00B04D34">
        <w:rPr>
          <w:lang w:val="sah-RU"/>
        </w:rPr>
        <w:t>М</w:t>
      </w:r>
      <w:proofErr w:type="spellStart"/>
      <w:proofErr w:type="gramEnd"/>
      <w:r w:rsidR="00DF02A6" w:rsidRPr="00DF02A6">
        <w:t>етодических</w:t>
      </w:r>
      <w:proofErr w:type="spellEnd"/>
      <w:r w:rsidR="00DF02A6" w:rsidRPr="00DF02A6">
        <w:t xml:space="preserve">  рекомендаций по разработке и реализации адаптированных образовательных программ среднего профессионального образования,  утвержденных директором Департамента государственной политики в сфер</w:t>
      </w:r>
      <w:r w:rsidR="00B04D34">
        <w:t>е подготовки рабочих кадров и Д</w:t>
      </w:r>
      <w:r w:rsidR="00B04D34">
        <w:rPr>
          <w:lang w:val="sah-RU"/>
        </w:rPr>
        <w:t>П</w:t>
      </w:r>
      <w:r w:rsidR="00DF02A6" w:rsidRPr="00DF02A6">
        <w:t xml:space="preserve">О </w:t>
      </w:r>
      <w:r w:rsidR="00B04D34">
        <w:rPr>
          <w:lang w:val="sah-RU"/>
        </w:rPr>
        <w:t>МОН</w:t>
      </w:r>
      <w:r w:rsidR="00DF02A6" w:rsidRPr="00DF02A6">
        <w:t xml:space="preserve"> России от 20 апреля 2015г. №06-830.</w:t>
      </w:r>
    </w:p>
    <w:p w:rsidR="00D90910" w:rsidRPr="00B04D34" w:rsidRDefault="00D90910" w:rsidP="00D90910">
      <w:pPr>
        <w:spacing w:line="360" w:lineRule="auto"/>
        <w:jc w:val="both"/>
        <w:rPr>
          <w:lang w:val="sah-RU"/>
        </w:rPr>
      </w:pPr>
    </w:p>
    <w:p w:rsidR="00D90910" w:rsidRPr="007E7597" w:rsidRDefault="00D90910" w:rsidP="00D90910">
      <w:pPr>
        <w:spacing w:line="360" w:lineRule="auto"/>
        <w:jc w:val="both"/>
      </w:pPr>
      <w:r w:rsidRPr="007E7597">
        <w:t xml:space="preserve">         Организация-разработчик: Государственное автономное профессиональное образовательноеучреждение РС (Я) «Якутский промышленный техникум».</w:t>
      </w:r>
    </w:p>
    <w:p w:rsidR="00D90910" w:rsidRPr="007E7597" w:rsidRDefault="00D90910" w:rsidP="00D90910">
      <w:pPr>
        <w:spacing w:line="360" w:lineRule="auto"/>
      </w:pPr>
    </w:p>
    <w:p w:rsidR="00D90910" w:rsidRPr="007E7597" w:rsidRDefault="00D90910" w:rsidP="00D90910">
      <w:pPr>
        <w:widowControl w:val="0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E7597">
        <w:t xml:space="preserve">         Разработчик:  Оконешникова Алла Юрьевна, преподаватель иностранного языка.</w:t>
      </w:r>
    </w:p>
    <w:p w:rsidR="00D90910" w:rsidRDefault="00D90910" w:rsidP="00D90910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sah-RU"/>
        </w:rPr>
      </w:pPr>
    </w:p>
    <w:p w:rsidR="00B04D34" w:rsidRPr="00B04D34" w:rsidRDefault="00B04D34" w:rsidP="00D90910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sah-RU"/>
        </w:rPr>
      </w:pPr>
    </w:p>
    <w:p w:rsidR="00D90910" w:rsidRPr="007E7597" w:rsidRDefault="00D90910" w:rsidP="00D90910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Ind w:w="660" w:type="dxa"/>
        <w:tblLook w:val="04A0"/>
      </w:tblPr>
      <w:tblGrid>
        <w:gridCol w:w="4785"/>
        <w:gridCol w:w="4786"/>
      </w:tblGrid>
      <w:tr w:rsidR="00DF02A6" w:rsidRPr="00DF02A6" w:rsidTr="0010103E">
        <w:tc>
          <w:tcPr>
            <w:tcW w:w="4785" w:type="dxa"/>
          </w:tcPr>
          <w:p w:rsidR="00DF02A6" w:rsidRPr="00DF02A6" w:rsidRDefault="00DF02A6" w:rsidP="00DF02A6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F02A6">
              <w:rPr>
                <w:bCs/>
                <w:lang w:eastAsia="ru-RU"/>
              </w:rPr>
              <w:t xml:space="preserve">РАССМОТРЕНО                    </w:t>
            </w:r>
          </w:p>
          <w:p w:rsidR="00DF02A6" w:rsidRPr="00DF02A6" w:rsidRDefault="00DF02A6" w:rsidP="00DF02A6">
            <w:pPr>
              <w:keepNext/>
              <w:keepLines/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F02A6">
              <w:rPr>
                <w:lang w:eastAsia="ru-RU"/>
              </w:rPr>
              <w:t xml:space="preserve">на заседании </w:t>
            </w:r>
            <w:proofErr w:type="gramStart"/>
            <w:r w:rsidRPr="00DF02A6">
              <w:rPr>
                <w:lang w:eastAsia="ru-RU"/>
              </w:rPr>
              <w:t>предметно-цикловой</w:t>
            </w:r>
            <w:proofErr w:type="gramEnd"/>
          </w:p>
          <w:p w:rsidR="00DF02A6" w:rsidRPr="00DF02A6" w:rsidRDefault="00DF02A6" w:rsidP="00DF02A6">
            <w:pPr>
              <w:keepNext/>
              <w:keepLines/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F02A6">
              <w:rPr>
                <w:lang w:eastAsia="ru-RU"/>
              </w:rPr>
              <w:t>комиссии ювелиров и огранщиков</w:t>
            </w:r>
          </w:p>
          <w:p w:rsidR="00DF02A6" w:rsidRPr="00DF02A6" w:rsidRDefault="00DF02A6" w:rsidP="00DF02A6">
            <w:pPr>
              <w:keepNext/>
              <w:keepLines/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F02A6">
              <w:rPr>
                <w:lang w:eastAsia="ru-RU"/>
              </w:rPr>
              <w:t>Протокол № ___ от ________ 2016 г.</w:t>
            </w:r>
          </w:p>
          <w:p w:rsidR="00DF02A6" w:rsidRPr="00DF02A6" w:rsidRDefault="00DF02A6" w:rsidP="00DF02A6">
            <w:pPr>
              <w:keepNext/>
              <w:keepLines/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F02A6">
              <w:rPr>
                <w:lang w:eastAsia="ru-RU"/>
              </w:rPr>
              <w:t xml:space="preserve">Председатель ПЦК </w:t>
            </w:r>
          </w:p>
          <w:p w:rsidR="00DF02A6" w:rsidRPr="00DF02A6" w:rsidRDefault="00DF02A6" w:rsidP="00DF02A6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proofErr w:type="spellStart"/>
            <w:r w:rsidRPr="00DF02A6">
              <w:rPr>
                <w:lang w:eastAsia="ru-RU"/>
              </w:rPr>
              <w:t>________________Белолюбская</w:t>
            </w:r>
            <w:proofErr w:type="spellEnd"/>
            <w:r w:rsidRPr="00DF02A6">
              <w:rPr>
                <w:lang w:eastAsia="ru-RU"/>
              </w:rPr>
              <w:t xml:space="preserve"> Т.К.</w:t>
            </w:r>
          </w:p>
          <w:p w:rsidR="00DF02A6" w:rsidRPr="00DF02A6" w:rsidRDefault="00DF02A6" w:rsidP="00DF02A6">
            <w:pPr>
              <w:keepNext/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DF02A6" w:rsidRPr="00DF02A6" w:rsidRDefault="00DF02A6" w:rsidP="00DF02A6">
            <w:pPr>
              <w:keepNext/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786" w:type="dxa"/>
          </w:tcPr>
          <w:p w:rsidR="00DF02A6" w:rsidRPr="00DF02A6" w:rsidRDefault="00DF02A6" w:rsidP="00DF02A6">
            <w:pPr>
              <w:keepNext/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F02A6">
              <w:rPr>
                <w:lang w:eastAsia="ru-RU"/>
              </w:rPr>
              <w:t>ОДОБРЕНО И РЕКОМЕНДОВАНО</w:t>
            </w:r>
          </w:p>
          <w:p w:rsidR="00DF02A6" w:rsidRPr="00DF02A6" w:rsidRDefault="00DF02A6" w:rsidP="00DF02A6">
            <w:pPr>
              <w:keepNext/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F02A6">
              <w:rPr>
                <w:lang w:eastAsia="ru-RU"/>
              </w:rPr>
              <w:t>Методическим советом ГАПОУ Р</w:t>
            </w:r>
            <w:proofErr w:type="gramStart"/>
            <w:r w:rsidRPr="00DF02A6">
              <w:rPr>
                <w:lang w:eastAsia="ru-RU"/>
              </w:rPr>
              <w:t>С(</w:t>
            </w:r>
            <w:proofErr w:type="gramEnd"/>
            <w:r w:rsidRPr="00DF02A6">
              <w:rPr>
                <w:lang w:eastAsia="ru-RU"/>
              </w:rPr>
              <w:t>Я) ЯПТ</w:t>
            </w:r>
          </w:p>
          <w:p w:rsidR="00DF02A6" w:rsidRPr="00DF02A6" w:rsidRDefault="00DF02A6" w:rsidP="00DF02A6">
            <w:pPr>
              <w:keepNext/>
              <w:keepLines/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F02A6">
              <w:rPr>
                <w:lang w:eastAsia="ru-RU"/>
              </w:rPr>
              <w:t>Протокол № ___ от ________ 2016 г.</w:t>
            </w:r>
          </w:p>
          <w:p w:rsidR="00DF02A6" w:rsidRPr="00DF02A6" w:rsidRDefault="00DF02A6" w:rsidP="00DF02A6">
            <w:pPr>
              <w:keepNext/>
              <w:keepLines/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F02A6">
              <w:rPr>
                <w:lang w:eastAsia="ru-RU"/>
              </w:rPr>
              <w:t xml:space="preserve">Председатель МС </w:t>
            </w:r>
          </w:p>
          <w:p w:rsidR="00DF02A6" w:rsidRPr="00DF02A6" w:rsidRDefault="00DF02A6" w:rsidP="00DF02A6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F02A6">
              <w:rPr>
                <w:lang w:eastAsia="ru-RU"/>
              </w:rPr>
              <w:t>___________________Филиппов М.И.</w:t>
            </w:r>
          </w:p>
          <w:p w:rsidR="00DF02A6" w:rsidRPr="00DF02A6" w:rsidRDefault="00DF02A6" w:rsidP="00DF02A6">
            <w:pPr>
              <w:keepNext/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D90910" w:rsidRPr="007E7597" w:rsidRDefault="00D90910" w:rsidP="00DF02A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90910" w:rsidRPr="007E7597" w:rsidRDefault="00D90910" w:rsidP="00D9091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90910" w:rsidRPr="007E7597" w:rsidRDefault="00D90910" w:rsidP="00D90910">
      <w:pPr>
        <w:spacing w:line="360" w:lineRule="auto"/>
      </w:pPr>
    </w:p>
    <w:p w:rsidR="00D90910" w:rsidRPr="007E7597" w:rsidRDefault="00D90910" w:rsidP="00D90910">
      <w:pPr>
        <w:spacing w:line="360" w:lineRule="auto"/>
      </w:pPr>
    </w:p>
    <w:p w:rsidR="00D90910" w:rsidRPr="007E7597" w:rsidRDefault="00D90910" w:rsidP="00D90910">
      <w:pPr>
        <w:spacing w:line="360" w:lineRule="auto"/>
      </w:pPr>
    </w:p>
    <w:p w:rsidR="00D90910" w:rsidRPr="007E7597" w:rsidRDefault="00D90910" w:rsidP="00D90910">
      <w:pPr>
        <w:spacing w:line="360" w:lineRule="auto"/>
      </w:pPr>
    </w:p>
    <w:p w:rsidR="00D90910" w:rsidRPr="007E7597" w:rsidRDefault="00D90910" w:rsidP="00D90910">
      <w:pPr>
        <w:spacing w:line="360" w:lineRule="auto"/>
      </w:pPr>
    </w:p>
    <w:p w:rsidR="00D90910" w:rsidRPr="007E7597" w:rsidRDefault="00D90910" w:rsidP="00D90910">
      <w:pPr>
        <w:spacing w:line="360" w:lineRule="auto"/>
      </w:pPr>
    </w:p>
    <w:p w:rsidR="00D90910" w:rsidRPr="007E7597" w:rsidRDefault="00D90910" w:rsidP="00D90910">
      <w:pPr>
        <w:spacing w:line="360" w:lineRule="auto"/>
      </w:pPr>
    </w:p>
    <w:p w:rsidR="005E7C36" w:rsidRDefault="005E7C36" w:rsidP="00DF02A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E7C36" w:rsidRDefault="005E7C36" w:rsidP="00D9091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E7C36" w:rsidRDefault="005E7C36" w:rsidP="00D9091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E7C36" w:rsidRDefault="005E7C36" w:rsidP="00D9091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F02A6" w:rsidRDefault="00DF02A6" w:rsidP="00587B51">
      <w:pPr>
        <w:autoSpaceDE w:val="0"/>
        <w:autoSpaceDN w:val="0"/>
        <w:adjustRightInd w:val="0"/>
        <w:jc w:val="center"/>
        <w:rPr>
          <w:b/>
          <w:bCs/>
        </w:rPr>
      </w:pPr>
    </w:p>
    <w:p w:rsidR="00DF02A6" w:rsidRDefault="00DF02A6" w:rsidP="00587B51">
      <w:pPr>
        <w:autoSpaceDE w:val="0"/>
        <w:autoSpaceDN w:val="0"/>
        <w:adjustRightInd w:val="0"/>
        <w:jc w:val="center"/>
        <w:rPr>
          <w:b/>
          <w:bCs/>
        </w:rPr>
      </w:pPr>
    </w:p>
    <w:p w:rsidR="00DF02A6" w:rsidRDefault="00DF02A6" w:rsidP="00587B51">
      <w:pPr>
        <w:autoSpaceDE w:val="0"/>
        <w:autoSpaceDN w:val="0"/>
        <w:adjustRightInd w:val="0"/>
        <w:jc w:val="center"/>
        <w:rPr>
          <w:b/>
          <w:bCs/>
        </w:rPr>
      </w:pPr>
    </w:p>
    <w:p w:rsidR="00587B51" w:rsidRPr="00665D12" w:rsidRDefault="00587B51" w:rsidP="00587B51">
      <w:pPr>
        <w:autoSpaceDE w:val="0"/>
        <w:autoSpaceDN w:val="0"/>
        <w:adjustRightInd w:val="0"/>
        <w:jc w:val="center"/>
        <w:rPr>
          <w:b/>
          <w:bCs/>
        </w:rPr>
      </w:pPr>
      <w:r w:rsidRPr="00665D12">
        <w:rPr>
          <w:b/>
          <w:bCs/>
        </w:rPr>
        <w:t>Содержание</w:t>
      </w:r>
    </w:p>
    <w:p w:rsidR="00587B51" w:rsidRPr="00665D12" w:rsidRDefault="00587B51" w:rsidP="00587B51">
      <w:pPr>
        <w:autoSpaceDE w:val="0"/>
        <w:autoSpaceDN w:val="0"/>
        <w:adjustRightInd w:val="0"/>
        <w:rPr>
          <w:b/>
          <w:bCs/>
        </w:rPr>
      </w:pPr>
      <w:r w:rsidRPr="00665D12">
        <w:rPr>
          <w:b/>
          <w:bCs/>
        </w:rPr>
        <w:t>Пояснительная записка ...................................................................................</w:t>
      </w:r>
      <w:r>
        <w:rPr>
          <w:b/>
          <w:bCs/>
        </w:rPr>
        <w:t>.......................3</w:t>
      </w:r>
    </w:p>
    <w:p w:rsidR="00587B51" w:rsidRPr="00665D12" w:rsidRDefault="00587B51" w:rsidP="00587B51">
      <w:pPr>
        <w:autoSpaceDE w:val="0"/>
        <w:autoSpaceDN w:val="0"/>
        <w:adjustRightInd w:val="0"/>
        <w:rPr>
          <w:b/>
          <w:bCs/>
        </w:rPr>
      </w:pPr>
      <w:r w:rsidRPr="00665D12">
        <w:rPr>
          <w:b/>
          <w:bCs/>
        </w:rPr>
        <w:t>Общая характеристика учебной дисциплин</w:t>
      </w:r>
      <w:r>
        <w:rPr>
          <w:b/>
          <w:bCs/>
        </w:rPr>
        <w:t>ы «Якутский  язык» …...</w:t>
      </w:r>
      <w:r w:rsidRPr="00665D12">
        <w:rPr>
          <w:b/>
          <w:bCs/>
        </w:rPr>
        <w:t>.......</w:t>
      </w:r>
      <w:r>
        <w:rPr>
          <w:b/>
          <w:bCs/>
        </w:rPr>
        <w:t>........4</w:t>
      </w:r>
    </w:p>
    <w:p w:rsidR="00587B51" w:rsidRPr="00665D12" w:rsidRDefault="00587B51" w:rsidP="00587B51">
      <w:pPr>
        <w:autoSpaceDE w:val="0"/>
        <w:autoSpaceDN w:val="0"/>
        <w:adjustRightInd w:val="0"/>
        <w:rPr>
          <w:b/>
          <w:bCs/>
        </w:rPr>
      </w:pPr>
      <w:r w:rsidRPr="00665D12">
        <w:rPr>
          <w:b/>
          <w:bCs/>
        </w:rPr>
        <w:t>Место учебной дисциплины в у</w:t>
      </w:r>
      <w:r>
        <w:rPr>
          <w:b/>
          <w:bCs/>
        </w:rPr>
        <w:t>чебном плане .........</w:t>
      </w:r>
      <w:r w:rsidRPr="00665D12">
        <w:rPr>
          <w:b/>
          <w:bCs/>
        </w:rPr>
        <w:t>...............................</w:t>
      </w:r>
      <w:r>
        <w:rPr>
          <w:b/>
          <w:bCs/>
        </w:rPr>
        <w:t>.................6</w:t>
      </w:r>
    </w:p>
    <w:p w:rsidR="00587B51" w:rsidRPr="00665D12" w:rsidRDefault="00587B51" w:rsidP="00587B51">
      <w:pPr>
        <w:autoSpaceDE w:val="0"/>
        <w:autoSpaceDN w:val="0"/>
        <w:adjustRightInd w:val="0"/>
        <w:rPr>
          <w:b/>
          <w:bCs/>
        </w:rPr>
      </w:pPr>
      <w:r w:rsidRPr="00665D12">
        <w:rPr>
          <w:b/>
          <w:bCs/>
        </w:rPr>
        <w:t>Результаты освоения учебной</w:t>
      </w:r>
      <w:r>
        <w:rPr>
          <w:b/>
          <w:bCs/>
        </w:rPr>
        <w:t xml:space="preserve"> дисциплины ..........</w:t>
      </w:r>
      <w:r w:rsidRPr="00665D12">
        <w:rPr>
          <w:b/>
          <w:bCs/>
        </w:rPr>
        <w:t>................................</w:t>
      </w:r>
      <w:r>
        <w:rPr>
          <w:b/>
          <w:bCs/>
        </w:rPr>
        <w:t>..................</w:t>
      </w:r>
      <w:r w:rsidRPr="00665D12">
        <w:rPr>
          <w:b/>
          <w:bCs/>
        </w:rPr>
        <w:t>7</w:t>
      </w:r>
    </w:p>
    <w:p w:rsidR="00587B51" w:rsidRPr="00665D12" w:rsidRDefault="00587B51" w:rsidP="00587B51">
      <w:pPr>
        <w:autoSpaceDE w:val="0"/>
        <w:autoSpaceDN w:val="0"/>
        <w:adjustRightInd w:val="0"/>
        <w:rPr>
          <w:b/>
          <w:bCs/>
        </w:rPr>
      </w:pPr>
      <w:r w:rsidRPr="00665D12">
        <w:rPr>
          <w:b/>
          <w:bCs/>
        </w:rPr>
        <w:t>Содержание учебной дисци</w:t>
      </w:r>
      <w:r>
        <w:rPr>
          <w:b/>
          <w:bCs/>
        </w:rPr>
        <w:t>плины .................</w:t>
      </w:r>
      <w:r w:rsidRPr="00665D12">
        <w:rPr>
          <w:b/>
          <w:bCs/>
        </w:rPr>
        <w:t>.......................................</w:t>
      </w:r>
      <w:r>
        <w:rPr>
          <w:b/>
          <w:bCs/>
        </w:rPr>
        <w:t>......................</w:t>
      </w:r>
      <w:r w:rsidRPr="00665D12">
        <w:rPr>
          <w:b/>
          <w:bCs/>
        </w:rPr>
        <w:t>8</w:t>
      </w:r>
    </w:p>
    <w:p w:rsidR="00587B51" w:rsidRPr="00665D12" w:rsidRDefault="00587B51" w:rsidP="00587B51">
      <w:pPr>
        <w:autoSpaceDE w:val="0"/>
        <w:autoSpaceDN w:val="0"/>
        <w:adjustRightInd w:val="0"/>
        <w:rPr>
          <w:b/>
          <w:bCs/>
        </w:rPr>
      </w:pPr>
      <w:r w:rsidRPr="00665D12">
        <w:rPr>
          <w:b/>
          <w:bCs/>
        </w:rPr>
        <w:t>Тематическое планирование .........................................................................</w:t>
      </w:r>
      <w:r>
        <w:rPr>
          <w:b/>
          <w:bCs/>
        </w:rPr>
        <w:t>.......................9</w:t>
      </w:r>
    </w:p>
    <w:p w:rsidR="00587B51" w:rsidRPr="00665D12" w:rsidRDefault="00587B51" w:rsidP="00587B5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Тематический план ………….</w:t>
      </w:r>
      <w:r w:rsidRPr="00665D12">
        <w:rPr>
          <w:b/>
          <w:bCs/>
        </w:rPr>
        <w:t>.............................................................</w:t>
      </w:r>
      <w:r>
        <w:rPr>
          <w:b/>
          <w:bCs/>
        </w:rPr>
        <w:t>.......................10</w:t>
      </w:r>
    </w:p>
    <w:p w:rsidR="00587B51" w:rsidRPr="00665D12" w:rsidRDefault="00587B51" w:rsidP="00587B51">
      <w:pPr>
        <w:autoSpaceDE w:val="0"/>
        <w:autoSpaceDN w:val="0"/>
        <w:adjustRightInd w:val="0"/>
        <w:rPr>
          <w:b/>
          <w:bCs/>
        </w:rPr>
      </w:pPr>
      <w:r w:rsidRPr="00665D12">
        <w:rPr>
          <w:b/>
          <w:bCs/>
        </w:rPr>
        <w:t>Характеристика основных видов учебной дея</w:t>
      </w:r>
      <w:r>
        <w:rPr>
          <w:b/>
          <w:bCs/>
        </w:rPr>
        <w:t>тельности студентов ................15</w:t>
      </w:r>
    </w:p>
    <w:p w:rsidR="00587B51" w:rsidRPr="00665D12" w:rsidRDefault="00587B51" w:rsidP="00587B51">
      <w:pPr>
        <w:autoSpaceDE w:val="0"/>
        <w:autoSpaceDN w:val="0"/>
        <w:adjustRightInd w:val="0"/>
        <w:rPr>
          <w:b/>
          <w:bCs/>
        </w:rPr>
      </w:pPr>
      <w:r w:rsidRPr="00665D12">
        <w:rPr>
          <w:b/>
          <w:bCs/>
        </w:rPr>
        <w:t xml:space="preserve">Учебно-методическое и материально-техническое обеспечение </w:t>
      </w:r>
    </w:p>
    <w:p w:rsidR="00587B51" w:rsidRPr="00665D12" w:rsidRDefault="00587B51" w:rsidP="00587B51">
      <w:pPr>
        <w:autoSpaceDE w:val="0"/>
        <w:autoSpaceDN w:val="0"/>
        <w:adjustRightInd w:val="0"/>
        <w:rPr>
          <w:b/>
          <w:bCs/>
        </w:rPr>
      </w:pPr>
      <w:r w:rsidRPr="00665D12">
        <w:rPr>
          <w:b/>
          <w:bCs/>
        </w:rPr>
        <w:t>программы учебной дисциплины «</w:t>
      </w:r>
      <w:r>
        <w:rPr>
          <w:b/>
          <w:bCs/>
        </w:rPr>
        <w:t xml:space="preserve">Якутский </w:t>
      </w:r>
      <w:r w:rsidRPr="00665D12">
        <w:rPr>
          <w:b/>
          <w:bCs/>
        </w:rPr>
        <w:t xml:space="preserve"> язык» ............</w:t>
      </w:r>
      <w:r>
        <w:rPr>
          <w:b/>
          <w:bCs/>
        </w:rPr>
        <w:t>.....</w:t>
      </w:r>
      <w:r w:rsidRPr="00665D12">
        <w:rPr>
          <w:b/>
          <w:bCs/>
        </w:rPr>
        <w:t>.............</w:t>
      </w:r>
      <w:r>
        <w:rPr>
          <w:b/>
          <w:bCs/>
        </w:rPr>
        <w:t>......................19</w:t>
      </w:r>
    </w:p>
    <w:p w:rsidR="00587B51" w:rsidRPr="00D90CC3" w:rsidRDefault="00587B51" w:rsidP="00587B51">
      <w:pPr>
        <w:autoSpaceDE w:val="0"/>
        <w:autoSpaceDN w:val="0"/>
        <w:adjustRightInd w:val="0"/>
      </w:pPr>
      <w:r w:rsidRPr="00665D12">
        <w:rPr>
          <w:b/>
          <w:bCs/>
        </w:rPr>
        <w:t>Рекомендуемая литература ....................................................................</w:t>
      </w:r>
      <w:r>
        <w:rPr>
          <w:b/>
          <w:bCs/>
        </w:rPr>
        <w:t>....................</w:t>
      </w:r>
      <w:r w:rsidRPr="00665D12">
        <w:rPr>
          <w:b/>
          <w:bCs/>
        </w:rPr>
        <w:t>.....</w:t>
      </w:r>
      <w:r>
        <w:rPr>
          <w:b/>
          <w:bCs/>
        </w:rPr>
        <w:t>.</w:t>
      </w:r>
      <w:r w:rsidRPr="00665D12">
        <w:rPr>
          <w:b/>
          <w:bCs/>
        </w:rPr>
        <w:t>.</w:t>
      </w:r>
      <w:r>
        <w:rPr>
          <w:b/>
          <w:bCs/>
        </w:rPr>
        <w:t>..20</w:t>
      </w:r>
      <w:r w:rsidRPr="00665D12">
        <w:rPr>
          <w:b/>
          <w:bCs/>
        </w:rPr>
        <w:cr/>
      </w: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B04D34" w:rsidRDefault="00B04D34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  <w:bookmarkStart w:id="0" w:name="_GoBack"/>
      <w:bookmarkEnd w:id="0"/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DF02A6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Pr="00E73B5A" w:rsidRDefault="00587B51" w:rsidP="00587B51">
      <w:pPr>
        <w:jc w:val="center"/>
        <w:rPr>
          <w:b/>
        </w:rPr>
      </w:pPr>
      <w:r w:rsidRPr="00E73B5A">
        <w:rPr>
          <w:b/>
        </w:rPr>
        <w:t>ПОЯСНИТЕЛЬНАЯ ЗАПИСКА</w:t>
      </w:r>
    </w:p>
    <w:p w:rsidR="00587B51" w:rsidRPr="002E73FF" w:rsidRDefault="00587B51" w:rsidP="00587B51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 xml:space="preserve">    Программа общеобразовательной учебной дисциплины «</w:t>
      </w:r>
      <w:r>
        <w:rPr>
          <w:rFonts w:ascii="Times New Roman" w:hAnsi="Times New Roman" w:cs="Times New Roman"/>
          <w:sz w:val="24"/>
          <w:szCs w:val="24"/>
        </w:rPr>
        <w:t>Якутский</w:t>
      </w:r>
      <w:r w:rsidRPr="002E73FF">
        <w:rPr>
          <w:rFonts w:ascii="Times New Roman" w:hAnsi="Times New Roman" w:cs="Times New Roman"/>
          <w:sz w:val="24"/>
          <w:szCs w:val="24"/>
        </w:rPr>
        <w:t xml:space="preserve"> язык» предназначена для изучения </w:t>
      </w:r>
      <w:r>
        <w:rPr>
          <w:rFonts w:ascii="Times New Roman" w:hAnsi="Times New Roman" w:cs="Times New Roman"/>
          <w:sz w:val="24"/>
          <w:szCs w:val="24"/>
        </w:rPr>
        <w:t>якутског</w:t>
      </w:r>
      <w:r w:rsidRPr="002E73FF">
        <w:rPr>
          <w:rFonts w:ascii="Times New Roman" w:hAnsi="Times New Roman" w:cs="Times New Roman"/>
          <w:sz w:val="24"/>
          <w:szCs w:val="24"/>
        </w:rPr>
        <w:t>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рабочих, служащих и специалистов среднего звена.</w:t>
      </w:r>
    </w:p>
    <w:p w:rsidR="00587B51" w:rsidRPr="002E73FF" w:rsidRDefault="00587B51" w:rsidP="00587B51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3FF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2E73FF">
        <w:rPr>
          <w:rFonts w:ascii="Times New Roman" w:hAnsi="Times New Roman" w:cs="Times New Roman"/>
          <w:sz w:val="24"/>
          <w:szCs w:val="24"/>
        </w:rPr>
        <w:t>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(письмоДепартамента</w:t>
      </w:r>
      <w:proofErr w:type="gramEnd"/>
      <w:r w:rsidRPr="002E73FF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подготовки рабочих кадров и ДПО </w:t>
      </w:r>
      <w:proofErr w:type="spellStart"/>
      <w:r w:rsidRPr="002E73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73FF">
        <w:rPr>
          <w:rFonts w:ascii="Times New Roman" w:hAnsi="Times New Roman" w:cs="Times New Roman"/>
          <w:sz w:val="24"/>
          <w:szCs w:val="24"/>
        </w:rPr>
        <w:t xml:space="preserve"> России от 17 марта 2015 г. № 06-259).</w:t>
      </w:r>
    </w:p>
    <w:p w:rsidR="00587B51" w:rsidRPr="002E73FF" w:rsidRDefault="00587B51" w:rsidP="00587B51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 xml:space="preserve">   Содержание программы учебной дисциплины «</w:t>
      </w:r>
      <w:r>
        <w:rPr>
          <w:rFonts w:ascii="Times New Roman" w:hAnsi="Times New Roman" w:cs="Times New Roman"/>
          <w:sz w:val="24"/>
          <w:szCs w:val="24"/>
        </w:rPr>
        <w:t>Якутский</w:t>
      </w:r>
      <w:r w:rsidRPr="002E73FF">
        <w:rPr>
          <w:rFonts w:ascii="Times New Roman" w:hAnsi="Times New Roman" w:cs="Times New Roman"/>
          <w:sz w:val="24"/>
          <w:szCs w:val="24"/>
        </w:rPr>
        <w:t xml:space="preserve"> язык» направлено на достижение следующих </w:t>
      </w:r>
      <w:r w:rsidRPr="002E73FF">
        <w:rPr>
          <w:rFonts w:ascii="Times New Roman" w:hAnsi="Times New Roman" w:cs="Times New Roman"/>
          <w:b/>
          <w:sz w:val="24"/>
          <w:szCs w:val="24"/>
        </w:rPr>
        <w:t>целей</w:t>
      </w:r>
      <w:r w:rsidRPr="002E73FF">
        <w:rPr>
          <w:rFonts w:ascii="Times New Roman" w:hAnsi="Times New Roman" w:cs="Times New Roman"/>
          <w:sz w:val="24"/>
          <w:szCs w:val="24"/>
        </w:rPr>
        <w:t>:</w:t>
      </w:r>
    </w:p>
    <w:p w:rsidR="00587B51" w:rsidRPr="002E73FF" w:rsidRDefault="00587B51" w:rsidP="00587B51">
      <w:pPr>
        <w:pStyle w:val="af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формирование представлений об</w:t>
      </w:r>
      <w:r>
        <w:rPr>
          <w:rFonts w:ascii="Times New Roman" w:hAnsi="Times New Roman" w:cs="Times New Roman"/>
          <w:sz w:val="24"/>
          <w:szCs w:val="24"/>
        </w:rPr>
        <w:t xml:space="preserve">якутском </w:t>
      </w:r>
      <w:r w:rsidRPr="002E7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3FF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2E73FF">
        <w:rPr>
          <w:rFonts w:ascii="Times New Roman" w:hAnsi="Times New Roman" w:cs="Times New Roman"/>
          <w:sz w:val="24"/>
          <w:szCs w:val="24"/>
        </w:rPr>
        <w:t xml:space="preserve"> как о языке     общения и средстве приобщения к ценностям </w:t>
      </w:r>
      <w:r>
        <w:rPr>
          <w:rFonts w:ascii="Times New Roman" w:hAnsi="Times New Roman" w:cs="Times New Roman"/>
          <w:sz w:val="24"/>
          <w:szCs w:val="24"/>
        </w:rPr>
        <w:t xml:space="preserve">якутской </w:t>
      </w:r>
      <w:r w:rsidRPr="002E73FF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587B51" w:rsidRPr="002E73FF" w:rsidRDefault="00587B51" w:rsidP="00587B51">
      <w:pPr>
        <w:pStyle w:val="af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компетенции, позволяющей свободно общаться на 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2E73FF">
        <w:rPr>
          <w:rFonts w:ascii="Times New Roman" w:hAnsi="Times New Roman" w:cs="Times New Roman"/>
          <w:sz w:val="24"/>
          <w:szCs w:val="24"/>
        </w:rPr>
        <w:t>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587B51" w:rsidRPr="002E73FF" w:rsidRDefault="00587B51" w:rsidP="00587B51">
      <w:pPr>
        <w:pStyle w:val="af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587B51" w:rsidRPr="002E73FF" w:rsidRDefault="00587B51" w:rsidP="00587B51">
      <w:pPr>
        <w:pStyle w:val="af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воспитание личности, способной и желающей участвовать в общении на межкультурном уровне;</w:t>
      </w:r>
    </w:p>
    <w:p w:rsidR="00587B51" w:rsidRPr="002E73FF" w:rsidRDefault="00587B51" w:rsidP="00587B51">
      <w:pPr>
        <w:pStyle w:val="af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587B51" w:rsidRPr="002E73FF" w:rsidRDefault="00587B51" w:rsidP="00587B51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 xml:space="preserve">    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(ППКРС); программы подготовки специалистов среднего звена (ППССЗ).</w:t>
      </w:r>
    </w:p>
    <w:p w:rsidR="00587B51" w:rsidRPr="002E73FF" w:rsidRDefault="00587B51" w:rsidP="00587B51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  <w:r w:rsidRPr="002E73FF">
        <w:rPr>
          <w:rFonts w:ascii="Times New Roman" w:hAnsi="Times New Roman" w:cs="Times New Roman"/>
          <w:sz w:val="24"/>
          <w:szCs w:val="24"/>
        </w:rPr>
        <w:cr/>
      </w:r>
    </w:p>
    <w:p w:rsidR="00587B51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587B51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587B51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587B51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587B51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587B51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587B51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587B51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587B51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587B51" w:rsidRPr="002A3F97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ОБЩАЯ ХАРАКТЕРИСТИКА УЧЕБНОЙ ДИСЦИПЛИНЫ</w:t>
      </w: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b/>
          <w:sz w:val="24"/>
          <w:szCs w:val="24"/>
        </w:rPr>
        <w:t>СКИЙ ЯЗЫК»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ский язык как учебная дисциплина характеризуется:</w:t>
      </w:r>
    </w:p>
    <w:p w:rsidR="00587B51" w:rsidRPr="00E73B5A" w:rsidRDefault="00587B51" w:rsidP="00587B51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587B51" w:rsidRPr="00E73B5A" w:rsidRDefault="00587B51" w:rsidP="00587B51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</w:t>
      </w:r>
      <w:r>
        <w:rPr>
          <w:rFonts w:ascii="Times New Roman" w:hAnsi="Times New Roman" w:cs="Times New Roman"/>
          <w:sz w:val="24"/>
          <w:szCs w:val="24"/>
        </w:rPr>
        <w:t>якутск</w:t>
      </w:r>
      <w:r w:rsidRPr="00E73B5A">
        <w:rPr>
          <w:rFonts w:ascii="Times New Roman" w:hAnsi="Times New Roman" w:cs="Times New Roman"/>
          <w:sz w:val="24"/>
          <w:szCs w:val="24"/>
        </w:rPr>
        <w:t>ой литературы, драматургии, музыкального искусства, кино и др.);</w:t>
      </w:r>
    </w:p>
    <w:p w:rsidR="00587B51" w:rsidRPr="00E73B5A" w:rsidRDefault="00587B51" w:rsidP="00587B51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B5A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  Содержание учебной дисциплины направлено на формирование различных видов компетенций:</w:t>
      </w:r>
    </w:p>
    <w:p w:rsidR="00587B51" w:rsidRPr="00E73B5A" w:rsidRDefault="00587B51" w:rsidP="00587B51">
      <w:pPr>
        <w:pStyle w:val="af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лингвистической </w:t>
      </w:r>
      <w:r w:rsidRPr="00E73B5A">
        <w:rPr>
          <w:rFonts w:ascii="Times New Roman" w:hAnsi="Times New Roman" w:cs="Times New Roman"/>
          <w:sz w:val="24"/>
          <w:szCs w:val="24"/>
        </w:rPr>
        <w:t xml:space="preserve">— расширение знаний о системе русского и 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587B51" w:rsidRPr="00E73B5A" w:rsidRDefault="00587B51" w:rsidP="00587B51">
      <w:pPr>
        <w:pStyle w:val="af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социолингвистической</w:t>
      </w:r>
      <w:r w:rsidRPr="00E73B5A">
        <w:rPr>
          <w:rFonts w:ascii="Times New Roman" w:hAnsi="Times New Roman" w:cs="Times New Roman"/>
          <w:sz w:val="24"/>
          <w:szCs w:val="24"/>
        </w:rPr>
        <w:t> — совершенствование умений в основных видах речевой деятельности (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587B51" w:rsidRPr="00E73B5A" w:rsidRDefault="00587B51" w:rsidP="00587B51">
      <w:pPr>
        <w:pStyle w:val="af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дискурсивной</w:t>
      </w:r>
      <w:r w:rsidRPr="00E73B5A">
        <w:rPr>
          <w:rFonts w:ascii="Times New Roman" w:hAnsi="Times New Roman" w:cs="Times New Roman"/>
          <w:sz w:val="24"/>
          <w:szCs w:val="24"/>
        </w:rPr>
        <w:t xml:space="preserve"> 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ском языке по изученной проблематике, в том числе демонстрирующие творческие способности обучающихся;</w:t>
      </w:r>
    </w:p>
    <w:p w:rsidR="00587B51" w:rsidRPr="00E73B5A" w:rsidRDefault="00587B51" w:rsidP="00587B51">
      <w:pPr>
        <w:pStyle w:val="af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социокультурной </w:t>
      </w:r>
      <w:r>
        <w:rPr>
          <w:rFonts w:ascii="Times New Roman" w:hAnsi="Times New Roman" w:cs="Times New Roman"/>
          <w:sz w:val="24"/>
          <w:szCs w:val="24"/>
        </w:rPr>
        <w:t>— овладение национально-культур</w:t>
      </w:r>
      <w:r w:rsidRPr="00E73B5A">
        <w:rPr>
          <w:rFonts w:ascii="Times New Roman" w:hAnsi="Times New Roman" w:cs="Times New Roman"/>
          <w:sz w:val="24"/>
          <w:szCs w:val="24"/>
        </w:rPr>
        <w:t xml:space="preserve">ной спецификой </w:t>
      </w:r>
      <w:r>
        <w:rPr>
          <w:rFonts w:ascii="Times New Roman" w:hAnsi="Times New Roman" w:cs="Times New Roman"/>
          <w:sz w:val="24"/>
          <w:szCs w:val="24"/>
        </w:rPr>
        <w:t>народа</w:t>
      </w:r>
      <w:r w:rsidRPr="00E73B5A">
        <w:rPr>
          <w:rFonts w:ascii="Times New Roman" w:hAnsi="Times New Roman" w:cs="Times New Roman"/>
          <w:sz w:val="24"/>
          <w:szCs w:val="24"/>
        </w:rPr>
        <w:t xml:space="preserve">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</w:t>
      </w:r>
      <w:r>
        <w:rPr>
          <w:rFonts w:ascii="Times New Roman" w:hAnsi="Times New Roman" w:cs="Times New Roman"/>
          <w:sz w:val="24"/>
          <w:szCs w:val="24"/>
        </w:rPr>
        <w:t>якутского народа</w:t>
      </w:r>
      <w:r w:rsidRPr="00E73B5A">
        <w:rPr>
          <w:rFonts w:ascii="Times New Roman" w:hAnsi="Times New Roman" w:cs="Times New Roman"/>
          <w:sz w:val="24"/>
          <w:szCs w:val="24"/>
        </w:rPr>
        <w:t>;</w:t>
      </w:r>
    </w:p>
    <w:p w:rsidR="00587B51" w:rsidRPr="00E73B5A" w:rsidRDefault="00587B51" w:rsidP="00587B51">
      <w:pPr>
        <w:pStyle w:val="af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социальной</w:t>
      </w:r>
      <w:r w:rsidRPr="00E73B5A">
        <w:rPr>
          <w:rFonts w:ascii="Times New Roman" w:hAnsi="Times New Roman" w:cs="Times New Roman"/>
          <w:sz w:val="24"/>
          <w:szCs w:val="24"/>
        </w:rPr>
        <w:t> — развитие умения вступать в коммуникацию и поддерживать ее;</w:t>
      </w:r>
    </w:p>
    <w:p w:rsidR="00587B51" w:rsidRPr="00E73B5A" w:rsidRDefault="00587B51" w:rsidP="00587B51">
      <w:pPr>
        <w:pStyle w:val="af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B5A">
        <w:rPr>
          <w:rFonts w:ascii="Times New Roman" w:hAnsi="Times New Roman" w:cs="Times New Roman"/>
          <w:b/>
          <w:sz w:val="24"/>
          <w:szCs w:val="24"/>
        </w:rPr>
        <w:t>стратегической </w:t>
      </w:r>
      <w:r w:rsidRPr="00E73B5A">
        <w:rPr>
          <w:rFonts w:ascii="Times New Roman" w:hAnsi="Times New Roman" w:cs="Times New Roman"/>
          <w:sz w:val="24"/>
          <w:szCs w:val="24"/>
        </w:rPr>
        <w:t>—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587B51" w:rsidRPr="00E73B5A" w:rsidRDefault="00587B51" w:rsidP="00587B51">
      <w:pPr>
        <w:pStyle w:val="af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предметной</w:t>
      </w:r>
      <w:r w:rsidRPr="00E73B5A">
        <w:rPr>
          <w:rFonts w:ascii="Times New Roman" w:hAnsi="Times New Roman" w:cs="Times New Roman"/>
          <w:sz w:val="24"/>
          <w:szCs w:val="24"/>
        </w:rPr>
        <w:t> — развитие умения использовать знания и навыки, формируемые в рамках дисциплины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ский язык», для решения различных проблем.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      Содержание учебной дисциплины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</w:t>
      </w:r>
      <w:r>
        <w:rPr>
          <w:rFonts w:ascii="Times New Roman" w:hAnsi="Times New Roman" w:cs="Times New Roman"/>
          <w:sz w:val="24"/>
          <w:szCs w:val="24"/>
        </w:rPr>
        <w:t xml:space="preserve">ического,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73B5A">
        <w:rPr>
          <w:rFonts w:ascii="Times New Roman" w:hAnsi="Times New Roman" w:cs="Times New Roman"/>
          <w:sz w:val="24"/>
          <w:szCs w:val="24"/>
        </w:rPr>
        <w:t>социально-экономического профилей профессионального образования.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 Организация образовательного процесса предполагает выполнение </w:t>
      </w:r>
      <w:proofErr w:type="gramStart"/>
      <w:r w:rsidRPr="00E73B5A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E73B5A">
        <w:rPr>
          <w:rFonts w:ascii="Times New Roman" w:hAnsi="Times New Roman" w:cs="Times New Roman"/>
          <w:sz w:val="24"/>
          <w:szCs w:val="24"/>
        </w:rPr>
        <w:t>, участие обучающихся в 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Содержание учебной дисциплины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ский язык» предусматривает освоение текстового и грамматического материала.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Текстовый материал</w:t>
      </w:r>
      <w:r w:rsidRPr="00E73B5A">
        <w:rPr>
          <w:rFonts w:ascii="Times New Roman" w:hAnsi="Times New Roman" w:cs="Times New Roman"/>
          <w:sz w:val="24"/>
          <w:szCs w:val="24"/>
        </w:rPr>
        <w:t xml:space="preserve"> для чтения, 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 w:rsidRPr="00E73B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3B5A">
        <w:rPr>
          <w:rFonts w:ascii="Times New Roman" w:hAnsi="Times New Roman" w:cs="Times New Roman"/>
          <w:sz w:val="24"/>
          <w:szCs w:val="24"/>
        </w:rPr>
        <w:t>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Продолжительность 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не должна превышать 5 минут при темпе речи 200—250 слогов в минуту.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lastRenderedPageBreak/>
        <w:t xml:space="preserve">        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E73B5A">
        <w:rPr>
          <w:rFonts w:ascii="Times New Roman" w:hAnsi="Times New Roman" w:cs="Times New Roman"/>
          <w:b/>
          <w:sz w:val="24"/>
          <w:szCs w:val="24"/>
        </w:rPr>
        <w:t>литературно-художественный</w:t>
      </w:r>
      <w:proofErr w:type="gramEnd"/>
      <w:r w:rsidRPr="00E73B5A">
        <w:rPr>
          <w:rFonts w:ascii="Times New Roman" w:hAnsi="Times New Roman" w:cs="Times New Roman"/>
          <w:b/>
          <w:sz w:val="24"/>
          <w:szCs w:val="24"/>
        </w:rPr>
        <w:t>, научный, научно-популярный, газетно-публицистический, разговорный.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Отбираемые лексические единицы должны отвечать следующим требованиям:</w:t>
      </w:r>
    </w:p>
    <w:p w:rsidR="00587B51" w:rsidRPr="00E73B5A" w:rsidRDefault="00587B51" w:rsidP="00587B51">
      <w:pPr>
        <w:pStyle w:val="af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587B51" w:rsidRPr="00E73B5A" w:rsidRDefault="00587B51" w:rsidP="00587B51">
      <w:pPr>
        <w:pStyle w:val="af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включать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587B51" w:rsidRPr="00E73B5A" w:rsidRDefault="00587B51" w:rsidP="00587B51">
      <w:pPr>
        <w:pStyle w:val="af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вводиться не изолированно, а в сочетании с другими лексическими единицами.</w:t>
      </w:r>
    </w:p>
    <w:p w:rsidR="00587B51" w:rsidRPr="00112BD2" w:rsidRDefault="00587B51" w:rsidP="00587B51">
      <w:pPr>
        <w:pStyle w:val="af"/>
        <w:jc w:val="both"/>
        <w:rPr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 xml:space="preserve">          Грамматический 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2BD2">
        <w:rPr>
          <w:rFonts w:ascii="Times New Roman" w:hAnsi="Times New Roman" w:cs="Times New Roman"/>
          <w:sz w:val="24"/>
          <w:szCs w:val="24"/>
        </w:rPr>
        <w:t>в</w:t>
      </w:r>
      <w:r w:rsidRPr="00112BD2">
        <w:rPr>
          <w:sz w:val="24"/>
          <w:szCs w:val="24"/>
        </w:rPr>
        <w:t xml:space="preserve"> результате освоения учебной дисциплины обучающийся должен </w:t>
      </w:r>
      <w:r w:rsidRPr="00112BD2">
        <w:rPr>
          <w:b/>
          <w:sz w:val="24"/>
          <w:szCs w:val="24"/>
        </w:rPr>
        <w:t>знать</w:t>
      </w:r>
      <w:r w:rsidRPr="00112BD2">
        <w:rPr>
          <w:sz w:val="24"/>
          <w:szCs w:val="24"/>
        </w:rPr>
        <w:t>:</w:t>
      </w:r>
    </w:p>
    <w:p w:rsidR="00587B51" w:rsidRPr="00112BD2" w:rsidRDefault="00587B51" w:rsidP="00587B51">
      <w:pPr>
        <w:pStyle w:val="a6"/>
        <w:ind w:left="0" w:firstLine="567"/>
        <w:jc w:val="both"/>
      </w:pPr>
      <w:r w:rsidRPr="00112BD2">
        <w:t>- основные особенности фонетической системы якутского языка;</w:t>
      </w:r>
    </w:p>
    <w:p w:rsidR="00587B51" w:rsidRPr="00112BD2" w:rsidRDefault="00587B51" w:rsidP="00587B51">
      <w:pPr>
        <w:pStyle w:val="32"/>
        <w:suppressAutoHyphens w:val="0"/>
        <w:spacing w:after="0"/>
        <w:ind w:firstLine="567"/>
        <w:jc w:val="both"/>
        <w:rPr>
          <w:sz w:val="24"/>
          <w:szCs w:val="24"/>
        </w:rPr>
      </w:pPr>
      <w:r w:rsidRPr="00112BD2">
        <w:rPr>
          <w:sz w:val="24"/>
          <w:szCs w:val="24"/>
        </w:rPr>
        <w:t xml:space="preserve">- основные единицы грамматического уровня, а также алфавит, </w:t>
      </w:r>
      <w:proofErr w:type="spellStart"/>
      <w:proofErr w:type="gramStart"/>
      <w:r w:rsidRPr="00112BD2">
        <w:rPr>
          <w:sz w:val="24"/>
          <w:szCs w:val="24"/>
        </w:rPr>
        <w:t>звуко-буквенные</w:t>
      </w:r>
      <w:proofErr w:type="spellEnd"/>
      <w:proofErr w:type="gramEnd"/>
      <w:r w:rsidRPr="00112BD2">
        <w:rPr>
          <w:sz w:val="24"/>
          <w:szCs w:val="24"/>
        </w:rPr>
        <w:t xml:space="preserve"> соответствия, правила чтения;</w:t>
      </w:r>
    </w:p>
    <w:p w:rsidR="00587B51" w:rsidRPr="00112BD2" w:rsidRDefault="00587B51" w:rsidP="00587B51">
      <w:pPr>
        <w:suppressAutoHyphens w:val="0"/>
        <w:ind w:firstLine="567"/>
        <w:jc w:val="both"/>
      </w:pPr>
      <w:r w:rsidRPr="00112BD2">
        <w:t>- об особенностях грамматического строя якутского и русского языков;</w:t>
      </w:r>
    </w:p>
    <w:p w:rsidR="00587B51" w:rsidRPr="00112BD2" w:rsidRDefault="00587B51" w:rsidP="00587B51">
      <w:pPr>
        <w:suppressAutoHyphens w:val="0"/>
        <w:ind w:firstLine="567"/>
        <w:jc w:val="both"/>
      </w:pPr>
      <w:r w:rsidRPr="00112BD2">
        <w:t>- правильное произношение и различение на слух всех звуков якутского языка, в том числе специфических гласных и согласных, отсутствующих в русском языке;</w:t>
      </w:r>
    </w:p>
    <w:p w:rsidR="00587B51" w:rsidRPr="00112BD2" w:rsidRDefault="00587B51" w:rsidP="00587B51">
      <w:pPr>
        <w:suppressAutoHyphens w:val="0"/>
        <w:ind w:firstLine="567"/>
        <w:jc w:val="both"/>
      </w:pPr>
      <w:r w:rsidRPr="00112BD2">
        <w:t>- знание основных принципов закона сингармонизма;</w:t>
      </w:r>
    </w:p>
    <w:p w:rsidR="00587B51" w:rsidRPr="00112BD2" w:rsidRDefault="00587B51" w:rsidP="00587B51">
      <w:pPr>
        <w:suppressAutoHyphens w:val="0"/>
        <w:ind w:firstLine="567"/>
        <w:jc w:val="both"/>
      </w:pPr>
      <w:r w:rsidRPr="00112BD2">
        <w:t>- соблюдение долготы и краткости гласных;</w:t>
      </w:r>
    </w:p>
    <w:p w:rsidR="00587B51" w:rsidRPr="00112BD2" w:rsidRDefault="00587B51" w:rsidP="00587B51">
      <w:pPr>
        <w:suppressAutoHyphens w:val="0"/>
        <w:ind w:firstLine="567"/>
        <w:jc w:val="both"/>
      </w:pPr>
      <w:r w:rsidRPr="00112BD2">
        <w:t>- различение и произношение дифтонгов;</w:t>
      </w:r>
    </w:p>
    <w:p w:rsidR="00587B51" w:rsidRPr="00112BD2" w:rsidRDefault="00587B51" w:rsidP="00587B51">
      <w:pPr>
        <w:suppressAutoHyphens w:val="0"/>
        <w:ind w:firstLine="567"/>
        <w:jc w:val="both"/>
      </w:pPr>
      <w:r w:rsidRPr="00112BD2">
        <w:t>- произношение звуков в заимствованных словах;</w:t>
      </w:r>
    </w:p>
    <w:p w:rsidR="00587B51" w:rsidRPr="00112BD2" w:rsidRDefault="00587B51" w:rsidP="00587B51">
      <w:pPr>
        <w:suppressAutoHyphens w:val="0"/>
        <w:ind w:firstLine="567"/>
        <w:jc w:val="both"/>
      </w:pPr>
      <w:r w:rsidRPr="00112BD2">
        <w:t>- принцип деления слова на слоги;</w:t>
      </w:r>
    </w:p>
    <w:p w:rsidR="00587B51" w:rsidRPr="00112BD2" w:rsidRDefault="00587B51" w:rsidP="00587B51">
      <w:pPr>
        <w:suppressAutoHyphens w:val="0"/>
        <w:ind w:firstLine="567"/>
        <w:jc w:val="both"/>
      </w:pPr>
      <w:r w:rsidRPr="00112BD2">
        <w:t>- особенности ударения в якутском языке;</w:t>
      </w:r>
    </w:p>
    <w:p w:rsidR="00587B51" w:rsidRPr="00112BD2" w:rsidRDefault="00587B51" w:rsidP="00587B51">
      <w:pPr>
        <w:tabs>
          <w:tab w:val="left" w:pos="709"/>
          <w:tab w:val="left" w:pos="851"/>
          <w:tab w:val="left" w:pos="1276"/>
        </w:tabs>
        <w:suppressAutoHyphens w:val="0"/>
        <w:ind w:firstLine="567"/>
        <w:jc w:val="both"/>
      </w:pPr>
      <w:r w:rsidRPr="00112BD2">
        <w:t>- интонация в повествовательном, вопросительном, побудительном и восклицательном предложениях.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587B51" w:rsidRDefault="00587B51" w:rsidP="00587B51">
      <w:pPr>
        <w:tabs>
          <w:tab w:val="num" w:pos="1440"/>
        </w:tabs>
        <w:ind w:firstLine="567"/>
        <w:jc w:val="both"/>
        <w:rPr>
          <w:sz w:val="28"/>
          <w:szCs w:val="28"/>
        </w:rPr>
      </w:pP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Учебная дисциплина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ский язык» является учебным предметом обязательной предметной области «Иностранные языки» ФГОС среднего общего образования.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В учебных планах ППКРС, ППССЗ место учебной дисциплины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ский язык»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Освоение содержания учебной дисциплины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 xml:space="preserve">ский язык» обеспечивает достижение студентами следующих </w:t>
      </w:r>
      <w:r w:rsidRPr="00E73B5A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E73B5A">
        <w:rPr>
          <w:rFonts w:ascii="Times New Roman" w:hAnsi="Times New Roman" w:cs="Times New Roman"/>
          <w:sz w:val="24"/>
          <w:szCs w:val="24"/>
        </w:rPr>
        <w:t>:</w:t>
      </w:r>
    </w:p>
    <w:p w:rsidR="00587B51" w:rsidRPr="00E73B5A" w:rsidRDefault="00587B51" w:rsidP="00587B51">
      <w:pPr>
        <w:pStyle w:val="af"/>
        <w:numPr>
          <w:ilvl w:val="1"/>
          <w:numId w:val="2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B5A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lastRenderedPageBreak/>
        <w:t>–   развитие интереса и способности к наблюдению за иным способом мировидения;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–  осознание своего места в поликультурном мире; готовность и способность вести диалог на 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–  готовность и способность к непрерывному образованию, включая самообразование в профессиональной области с использованием 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ского языка;</w:t>
      </w:r>
    </w:p>
    <w:p w:rsidR="00587B51" w:rsidRPr="00E73B5A" w:rsidRDefault="00587B51" w:rsidP="00587B51">
      <w:pPr>
        <w:pStyle w:val="af"/>
        <w:numPr>
          <w:ilvl w:val="1"/>
          <w:numId w:val="2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73B5A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E73B5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–  умение самостоятельно выбирать успешные коммуникативные стратегии в различных ситуациях общения;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–  владение навыками проектной деятельности, моделирующей реальные ситуации межкультурной коммуникации;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– 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–  умение ясно, логично и точно излагать свою точку зрения, используя адекватные языковые средства;</w:t>
      </w:r>
    </w:p>
    <w:p w:rsidR="00587B51" w:rsidRPr="00E73B5A" w:rsidRDefault="00587B51" w:rsidP="00587B51">
      <w:pPr>
        <w:pStyle w:val="af"/>
        <w:numPr>
          <w:ilvl w:val="1"/>
          <w:numId w:val="2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B5A">
        <w:rPr>
          <w:rFonts w:ascii="Times New Roman" w:hAnsi="Times New Roman" w:cs="Times New Roman"/>
          <w:b/>
          <w:i/>
          <w:sz w:val="24"/>
          <w:szCs w:val="24"/>
        </w:rPr>
        <w:t>предметных: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–  владение знаниями о социокультурной специфике </w:t>
      </w:r>
      <w:r>
        <w:rPr>
          <w:rFonts w:ascii="Times New Roman" w:hAnsi="Times New Roman" w:cs="Times New Roman"/>
          <w:sz w:val="24"/>
          <w:szCs w:val="24"/>
        </w:rPr>
        <w:t>якутского народа</w:t>
      </w:r>
      <w:r w:rsidRPr="00E73B5A">
        <w:rPr>
          <w:rFonts w:ascii="Times New Roman" w:hAnsi="Times New Roman" w:cs="Times New Roman"/>
          <w:sz w:val="24"/>
          <w:szCs w:val="24"/>
        </w:rPr>
        <w:t xml:space="preserve"> и умение строить свое речевое и неречевое поведение адекватно этой специфике;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–  достижение порогового уровня владения 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 xml:space="preserve">ским языком, позволяющего выпускникам общаться в устной и письменной формах с носителями 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ского языка, использующими данный язык как средство общения;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умения использовать 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 xml:space="preserve">ский язык как средство для получения информации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якутско</w:t>
      </w:r>
      <w:r w:rsidRPr="00E73B5A">
        <w:rPr>
          <w:rFonts w:ascii="Times New Roman" w:hAnsi="Times New Roman" w:cs="Times New Roman"/>
          <w:sz w:val="24"/>
          <w:szCs w:val="24"/>
        </w:rPr>
        <w:t>язычных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источников в образовательных и самообразовательных целях.</w:t>
      </w:r>
    </w:p>
    <w:p w:rsidR="00587B51" w:rsidRPr="00E73B5A" w:rsidRDefault="00587B51" w:rsidP="00587B51">
      <w:pPr>
        <w:spacing w:line="360" w:lineRule="auto"/>
        <w:jc w:val="center"/>
      </w:pPr>
    </w:p>
    <w:p w:rsidR="00587B51" w:rsidRDefault="00587B51" w:rsidP="00587B51">
      <w:pPr>
        <w:spacing w:line="360" w:lineRule="auto"/>
        <w:jc w:val="center"/>
        <w:rPr>
          <w:b/>
        </w:rPr>
      </w:pPr>
    </w:p>
    <w:p w:rsidR="00587B51" w:rsidRDefault="00587B51" w:rsidP="00587B51">
      <w:pPr>
        <w:spacing w:line="360" w:lineRule="auto"/>
        <w:jc w:val="center"/>
        <w:rPr>
          <w:b/>
        </w:rPr>
      </w:pPr>
    </w:p>
    <w:p w:rsidR="00587B51" w:rsidRPr="00E73B5A" w:rsidRDefault="00587B51" w:rsidP="00587B51">
      <w:pPr>
        <w:spacing w:line="360" w:lineRule="auto"/>
        <w:jc w:val="center"/>
        <w:rPr>
          <w:b/>
        </w:rPr>
      </w:pPr>
      <w:r w:rsidRPr="00E73B5A">
        <w:rPr>
          <w:b/>
        </w:rPr>
        <w:t>СОДЕРЖАНИЕ УЧЕБНОЙ ДИСЦИПЛИНЫ</w:t>
      </w:r>
    </w:p>
    <w:p w:rsidR="00587B51" w:rsidRPr="00E73B5A" w:rsidRDefault="00587B51" w:rsidP="00587B51">
      <w:pPr>
        <w:spacing w:line="360" w:lineRule="auto"/>
        <w:jc w:val="center"/>
        <w:rPr>
          <w:b/>
        </w:rPr>
      </w:pPr>
      <w:r w:rsidRPr="00E73B5A">
        <w:rPr>
          <w:b/>
        </w:rPr>
        <w:t>Технический профиль профессионального образования</w:t>
      </w:r>
    </w:p>
    <w:p w:rsidR="00587B51" w:rsidRPr="00E73B5A" w:rsidRDefault="00587B51" w:rsidP="00587B51">
      <w:pPr>
        <w:spacing w:line="360" w:lineRule="auto"/>
        <w:jc w:val="center"/>
        <w:rPr>
          <w:b/>
          <w:i/>
        </w:rPr>
      </w:pPr>
      <w:r w:rsidRPr="00E73B5A">
        <w:rPr>
          <w:b/>
          <w:i/>
        </w:rPr>
        <w:t>Основное содержание</w:t>
      </w:r>
    </w:p>
    <w:p w:rsidR="00587B51" w:rsidRPr="005779EC" w:rsidRDefault="00587B51" w:rsidP="00587B51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5779EC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587B51" w:rsidRPr="005779EC" w:rsidRDefault="00587B51" w:rsidP="00587B51">
      <w:pPr>
        <w:pStyle w:val="a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9EC">
        <w:rPr>
          <w:rFonts w:ascii="Times New Roman" w:hAnsi="Times New Roman" w:cs="Times New Roman"/>
          <w:bCs/>
          <w:sz w:val="24"/>
          <w:szCs w:val="24"/>
        </w:rPr>
        <w:t>Краткие сведения о якутском языке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779EC">
        <w:rPr>
          <w:rFonts w:ascii="Times New Roman" w:hAnsi="Times New Roman" w:cs="Times New Roman"/>
          <w:sz w:val="24"/>
          <w:szCs w:val="24"/>
        </w:rPr>
        <w:t xml:space="preserve">Соотношение произношения и письма. Якутский алфавит. Из истории создания якутского алфавита. </w:t>
      </w:r>
    </w:p>
    <w:p w:rsidR="00587B51" w:rsidRDefault="00587B51" w:rsidP="00587B51">
      <w:pPr>
        <w:pStyle w:val="HTML"/>
        <w:spacing w:line="360" w:lineRule="auto"/>
        <w:rPr>
          <w:rFonts w:ascii="Times New Roman" w:hAnsi="Times New Roman"/>
          <w:sz w:val="24"/>
          <w:szCs w:val="24"/>
        </w:rPr>
      </w:pPr>
      <w:r w:rsidRPr="005779EC">
        <w:rPr>
          <w:rFonts w:ascii="Times New Roman" w:hAnsi="Times New Roman"/>
          <w:sz w:val="24"/>
          <w:szCs w:val="24"/>
        </w:rPr>
        <w:t>Согласные и гласные буквы, их произношение и написание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B5A">
        <w:rPr>
          <w:rFonts w:ascii="Times New Roman" w:hAnsi="Times New Roman" w:cs="Times New Roman"/>
          <w:i/>
          <w:sz w:val="24"/>
          <w:szCs w:val="24"/>
        </w:rPr>
        <w:t xml:space="preserve">   Практические занятия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Приветствие, прощание, представление себя и других людей в официальной и неофициальной обстановке.</w:t>
      </w:r>
    </w:p>
    <w:p w:rsidR="00587B51" w:rsidRDefault="00587B51" w:rsidP="00587B51">
      <w:pPr>
        <w:pStyle w:val="HTML"/>
        <w:spacing w:line="360" w:lineRule="auto"/>
        <w:rPr>
          <w:rFonts w:ascii="Times New Roman" w:hAnsi="Times New Roman"/>
          <w:sz w:val="24"/>
          <w:szCs w:val="24"/>
        </w:rPr>
      </w:pPr>
      <w:r w:rsidRPr="005779EC">
        <w:rPr>
          <w:rFonts w:ascii="Times New Roman" w:hAnsi="Times New Roman"/>
          <w:sz w:val="24"/>
          <w:szCs w:val="24"/>
        </w:rPr>
        <w:t>Звуковой состав якутского языка. Вокализм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7B51" w:rsidRDefault="00587B51" w:rsidP="00587B51">
      <w:pPr>
        <w:pStyle w:val="HTML"/>
        <w:spacing w:line="360" w:lineRule="auto"/>
        <w:rPr>
          <w:rFonts w:ascii="Times Sakha Unicode" w:hAnsi="Times Sakha Unicode"/>
          <w:sz w:val="24"/>
          <w:szCs w:val="24"/>
        </w:rPr>
      </w:pPr>
      <w:r w:rsidRPr="005779EC">
        <w:rPr>
          <w:rFonts w:ascii="Times New Roman" w:hAnsi="Times New Roman"/>
          <w:sz w:val="24"/>
          <w:szCs w:val="24"/>
        </w:rPr>
        <w:t>Особенности употребления гласных и согласных звуков в слове.</w:t>
      </w:r>
    </w:p>
    <w:p w:rsidR="00587B51" w:rsidRPr="00DF6319" w:rsidRDefault="00587B51" w:rsidP="00587B51">
      <w:pPr>
        <w:pStyle w:val="HTML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F6319">
        <w:rPr>
          <w:rFonts w:ascii="Times New Roman" w:hAnsi="Times New Roman"/>
          <w:bCs/>
          <w:sz w:val="24"/>
          <w:szCs w:val="24"/>
        </w:rPr>
        <w:t>Якутский речевой этикет.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B5A">
        <w:rPr>
          <w:rFonts w:ascii="Times New Roman" w:hAnsi="Times New Roman" w:cs="Times New Roman"/>
          <w:sz w:val="24"/>
          <w:szCs w:val="24"/>
        </w:rPr>
        <w:t>Описание человека (внешность, национальность, образование, личные качества, род занятий, должность, место работы и др.).</w:t>
      </w:r>
      <w:proofErr w:type="gramEnd"/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Семья и семейные отношения, домашние обязанности.</w:t>
      </w:r>
    </w:p>
    <w:p w:rsidR="00587B51" w:rsidRPr="00DF6319" w:rsidRDefault="00587B51" w:rsidP="00587B51">
      <w:pPr>
        <w:pStyle w:val="HTML"/>
        <w:spacing w:line="360" w:lineRule="auto"/>
        <w:rPr>
          <w:rFonts w:ascii="Times New Roman" w:hAnsi="Times New Roman"/>
          <w:sz w:val="24"/>
          <w:szCs w:val="24"/>
        </w:rPr>
      </w:pPr>
      <w:r w:rsidRPr="00DF6319">
        <w:rPr>
          <w:rFonts w:ascii="Times New Roman" w:hAnsi="Times New Roman"/>
          <w:sz w:val="24"/>
          <w:szCs w:val="24"/>
        </w:rPr>
        <w:t>Моя семья. Речевые модели знакомства.</w:t>
      </w:r>
    </w:p>
    <w:p w:rsidR="00587B51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</w:pPr>
      <w:r w:rsidRPr="00DF6319">
        <w:rPr>
          <w:bCs/>
        </w:rPr>
        <w:t xml:space="preserve">Э5эрдэ. </w:t>
      </w:r>
      <w:r w:rsidRPr="00DF6319">
        <w:t>Речевые модели поздравления</w:t>
      </w:r>
    </w:p>
    <w:p w:rsidR="00587B51" w:rsidRPr="00DF6319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</w:pPr>
      <w:r w:rsidRPr="00DF6319">
        <w:lastRenderedPageBreak/>
        <w:t>Окружающая среда (природа, повседневная жизнь, досуг, условия жизни, навыки общественной жизни)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Описание жилища и учебного заведения (здание, обстановка, условия жизни, техника, оборудование).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Распорядок дня студента колледжа.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Увлечение</w:t>
      </w:r>
      <w:r w:rsidRPr="00E73B5A">
        <w:rPr>
          <w:rFonts w:ascii="Times New Roman" w:hAnsi="Times New Roman" w:cs="Times New Roman"/>
          <w:sz w:val="24"/>
          <w:szCs w:val="24"/>
        </w:rPr>
        <w:t>, досуг.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Описание местоположения объекта (адрес, как найти).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Магазины, товары, совершение покупок.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Физкультура и спорт, здоровый образ жизни.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Человек и природа, экологические проблемы.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B5A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Экскурсия по родному городу (достопримечательности, разработка маршрута).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Путеводитель по родному краю: визитная карточка, история, география, экологическая обстановка, фольклор.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B5A">
        <w:rPr>
          <w:rFonts w:ascii="Times New Roman" w:hAnsi="Times New Roman" w:cs="Times New Roman"/>
          <w:sz w:val="24"/>
          <w:szCs w:val="24"/>
        </w:rPr>
        <w:t>Презентация</w:t>
      </w:r>
      <w:proofErr w:type="gramEnd"/>
      <w:r w:rsidRPr="00E73B5A">
        <w:rPr>
          <w:rFonts w:ascii="Times New Roman" w:hAnsi="Times New Roman" w:cs="Times New Roman"/>
          <w:sz w:val="24"/>
          <w:szCs w:val="24"/>
        </w:rPr>
        <w:t xml:space="preserve"> «Каким должен быть настоящий профессионал?».</w:t>
      </w:r>
    </w:p>
    <w:p w:rsidR="00587B51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 При реализации содержания общеобразовательной учебной дисциплины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ский язык»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587B51" w:rsidRPr="00331E2E" w:rsidRDefault="00587B51" w:rsidP="00587B51">
      <w:pPr>
        <w:pStyle w:val="af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по профессиям СПО технического, </w:t>
      </w:r>
      <w:proofErr w:type="gramStart"/>
      <w:r w:rsidRPr="00E73B5A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E73B5A">
        <w:rPr>
          <w:rFonts w:ascii="Times New Roman" w:hAnsi="Times New Roman" w:cs="Times New Roman"/>
          <w:sz w:val="24"/>
          <w:szCs w:val="24"/>
        </w:rPr>
        <w:t xml:space="preserve"> и социально-экономического профилей профессионального образования —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E73B5A">
        <w:rPr>
          <w:rFonts w:ascii="Times New Roman" w:hAnsi="Times New Roman" w:cs="Times New Roman"/>
          <w:sz w:val="24"/>
          <w:szCs w:val="24"/>
        </w:rPr>
        <w:t xml:space="preserve"> часов, из них аудиторная (обязательная) учебная нагрузка обучающихся, включая практические занятия, —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E73B5A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73B5A">
        <w:rPr>
          <w:rFonts w:ascii="Times New Roman" w:hAnsi="Times New Roman" w:cs="Times New Roman"/>
          <w:sz w:val="24"/>
          <w:szCs w:val="24"/>
        </w:rPr>
        <w:t>, внеаудиторная самос</w:t>
      </w:r>
      <w:r>
        <w:rPr>
          <w:rFonts w:ascii="Times New Roman" w:hAnsi="Times New Roman" w:cs="Times New Roman"/>
          <w:sz w:val="24"/>
          <w:szCs w:val="24"/>
        </w:rPr>
        <w:t>тоятельная работа студентов — 15 часов, консультации- 3 часа.</w:t>
      </w:r>
    </w:p>
    <w:p w:rsidR="00587B51" w:rsidRPr="009827D4" w:rsidRDefault="00587B51" w:rsidP="00587B51">
      <w:pPr>
        <w:autoSpaceDE w:val="0"/>
        <w:autoSpaceDN w:val="0"/>
        <w:adjustRightInd w:val="0"/>
      </w:pPr>
    </w:p>
    <w:p w:rsidR="00587B51" w:rsidRPr="009827D4" w:rsidRDefault="00587B51" w:rsidP="00587B51"/>
    <w:p w:rsidR="00587B51" w:rsidRPr="00FE2BD2" w:rsidRDefault="00587B51" w:rsidP="00587B51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E2BD2">
        <w:rPr>
          <w:rFonts w:ascii="Times New Roman" w:hAnsi="Times New Roman"/>
          <w:b/>
          <w:sz w:val="28"/>
          <w:szCs w:val="28"/>
        </w:rPr>
        <w:t xml:space="preserve">2.2. Тематический план и содержание учебной дисциплины «Якутский язык» </w:t>
      </w:r>
    </w:p>
    <w:p w:rsidR="00587B51" w:rsidRDefault="00587B51" w:rsidP="00587B51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8"/>
          <w:szCs w:val="28"/>
        </w:rPr>
      </w:pPr>
    </w:p>
    <w:tbl>
      <w:tblPr>
        <w:tblW w:w="10466" w:type="dxa"/>
        <w:tblInd w:w="-10" w:type="dxa"/>
        <w:tblLayout w:type="fixed"/>
        <w:tblLook w:val="04A0"/>
      </w:tblPr>
      <w:tblGrid>
        <w:gridCol w:w="1678"/>
        <w:gridCol w:w="509"/>
        <w:gridCol w:w="6012"/>
        <w:gridCol w:w="1133"/>
        <w:gridCol w:w="1134"/>
      </w:tblGrid>
      <w:tr w:rsidR="00587B51" w:rsidRPr="005241D8" w:rsidTr="00A60303">
        <w:trPr>
          <w:trHeight w:val="2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241D8">
              <w:rPr>
                <w:b/>
                <w:bCs/>
              </w:rPr>
              <w:t>обучающихся</w:t>
            </w:r>
            <w:proofErr w:type="gramEnd"/>
            <w:r w:rsidRPr="005241D8">
              <w:rPr>
                <w:b/>
                <w:bCs/>
              </w:rPr>
              <w:t>, курсовая работа (проект)</w:t>
            </w:r>
            <w:r w:rsidRPr="005241D8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Объем часов</w:t>
            </w:r>
          </w:p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Уровень освоения</w:t>
            </w: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4</w:t>
            </w: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Раздел 1.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  <w:i/>
              </w:rPr>
            </w:pPr>
            <w:r w:rsidRPr="005241D8">
              <w:rPr>
                <w:b/>
                <w:bCs/>
                <w:i/>
              </w:rPr>
              <w:t xml:space="preserve">Введение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  <w:i/>
              </w:rPr>
            </w:pPr>
            <w:r w:rsidRPr="005241D8">
              <w:rPr>
                <w:b/>
                <w:bCs/>
                <w:i/>
              </w:rPr>
              <w:t>8 (6/2)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1.1.</w:t>
            </w:r>
          </w:p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bCs/>
              </w:rPr>
              <w:t>Краткие сведения о якутском языке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pStyle w:val="HTML"/>
              <w:numPr>
                <w:ilvl w:val="0"/>
                <w:numId w:val="17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Соотношение произношения и письма. </w:t>
            </w:r>
          </w:p>
          <w:p w:rsidR="00587B51" w:rsidRPr="005241D8" w:rsidRDefault="00587B51" w:rsidP="00A60303">
            <w:pPr>
              <w:pStyle w:val="HTML"/>
              <w:numPr>
                <w:ilvl w:val="0"/>
                <w:numId w:val="17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Якутский алфавит. Из истории создания якутского алфавита. </w:t>
            </w:r>
          </w:p>
          <w:p w:rsidR="00587B51" w:rsidRPr="005241D8" w:rsidRDefault="00587B51" w:rsidP="00A60303">
            <w:pPr>
              <w:pStyle w:val="HTML"/>
              <w:numPr>
                <w:ilvl w:val="0"/>
                <w:numId w:val="17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Согласные и гласные буквы, их произношение и написание: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а) Буквы, обозначающие звуки одинаково звучащие в русском и якутском языках: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а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,б</w:t>
            </w:r>
            <w:proofErr w:type="gramEnd"/>
            <w:r w:rsidRPr="005241D8">
              <w:rPr>
                <w:rFonts w:ascii="Times Sakha Unicode" w:hAnsi="Times Sakha Unicode"/>
                <w:sz w:val="24"/>
                <w:szCs w:val="24"/>
              </w:rPr>
              <w:t>,в,г,д,и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,/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й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/,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к,л,м,н,п,р,с,т,у,х,ч,ы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/а/.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б) Буквы, обозначающие звуки, произносимые несколько иначе по сравнению с русским языком: о, э, х.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в) Буквы, используемые только в заимствованных словах из русского языка: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в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,е</w:t>
            </w:r>
            <w:proofErr w:type="spellEnd"/>
            <w:proofErr w:type="gram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ж,з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ф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ц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, ш, щ, ь, ю, я.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г) Буквы, изображающие специфические якутские звуки, отсутствующие в русском языке: ³, µ, ±, ²,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дь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нь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, ´.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1,3</w:t>
            </w:r>
          </w:p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B51" w:rsidRPr="005241D8" w:rsidRDefault="00587B51" w:rsidP="00A60303">
            <w:pPr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Контрольные работы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1.2.</w:t>
            </w:r>
          </w:p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rFonts w:ascii="Times Sakha Unicode" w:hAnsi="Times Sakha Unicode"/>
              </w:rPr>
              <w:t>Звуковой состав якутского языка. Вокализм.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1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Состав и система гласных фонем якутского языка.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Артикуляционно-акустическая характеристика гласных и обозначение их на письме. Краткие и долгие гласные. Гласные µ, ³ как специфические звуки якутского языка. Дифтонги. Деление гласных.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Консонантизм. Состав и система согласных фонем якутского языка. Артикуляционно-акустическая характеристика согласных и обозначение их на письме. Отработка произношения согласных ±, ², ´,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дь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нь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отсутствующих в русском языке. Удвоенные согласные. 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1,3</w:t>
            </w:r>
          </w:p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>: работа со словарем. Найти слова с краткими, долгими гласными и дифтонгами. Прослушать аудиодиск, поработать над правильным произношением.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371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1.3.</w:t>
            </w:r>
          </w:p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rFonts w:ascii="Times Sakha Unicode" w:hAnsi="Times Sakha Unicode"/>
              </w:rPr>
              <w:t>Особенности употребления гласных и согласных звуков в слове.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1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Употребление гласных звуков. Закон гармонии гласных, гласный в аффиксе заимствованного слова.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Употребление согласных звуков: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- согласные в начале якутских слов;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- согласные в середине слов,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согласные в конце слов.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3. Фонетическое освоение заимствованных слов (протеза, эпентеза,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эпитеза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1,3</w:t>
            </w: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B51" w:rsidRPr="005241D8" w:rsidRDefault="00587B51" w:rsidP="00A60303">
            <w:pPr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Контрольные работы: тест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B51" w:rsidRPr="005241D8" w:rsidRDefault="00587B51" w:rsidP="00A60303">
            <w:pPr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Контрольные работы: диктант (или тест)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>: Заменить заимствованные русские слова якутскими. Прослушать аудиодиск, работа над правильным произношением.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Раздел 2.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>Речевой этикет, межличностные отношения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953DED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="00587B51" w:rsidRPr="005241D8">
              <w:rPr>
                <w:b/>
                <w:bCs/>
                <w:i/>
              </w:rPr>
              <w:t xml:space="preserve"> (5/3)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blPrEx>
          <w:tblLook w:val="0000"/>
        </w:tblPrEx>
        <w:trPr>
          <w:trHeight w:val="7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A60303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2.1.</w:t>
            </w:r>
          </w:p>
          <w:p w:rsidR="00587B51" w:rsidRPr="005241D8" w:rsidRDefault="00587B51" w:rsidP="00A60303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Cs/>
              </w:rPr>
              <w:t>Якутский речевой этикет.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A60303">
        <w:tblPrEx>
          <w:tblLook w:val="0000"/>
        </w:tblPrEx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</w:pPr>
            <w:r w:rsidRPr="005241D8">
              <w:t xml:space="preserve">Разговорные средства якутского языка: традиционные формы обращения, элементы речевого этикета. </w:t>
            </w:r>
            <w:r w:rsidRPr="005241D8">
              <w:rPr>
                <w:bCs/>
              </w:rPr>
              <w:t>Обращение. Междометия. Образные и звукоподражательные слова.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1,2,3</w:t>
            </w:r>
          </w:p>
        </w:tc>
      </w:tr>
      <w:tr w:rsidR="00587B51" w:rsidRPr="005241D8" w:rsidTr="00A60303">
        <w:tblPrEx>
          <w:tblLook w:val="0000"/>
        </w:tblPrEx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Чтение и объяснение упражнений, текстов по учебному материалу. Составление предложений с обращениями, междометиями, образными и звукоподражательными словами.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A60303">
        <w:tblPrEx>
          <w:tblLook w:val="0000"/>
        </w:tblPrEx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: </w:t>
            </w:r>
            <w:r w:rsidRPr="005241D8">
              <w:t>Составление диалогов с использованием обращений, междометий.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7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2.2.</w:t>
            </w:r>
          </w:p>
          <w:p w:rsidR="00587B51" w:rsidRPr="005241D8" w:rsidRDefault="00587B51" w:rsidP="00A60303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Моя семья. Речевые модели знакомства.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Имя притяжательное, спряжение по лицам (мой, твой, его, ее, наш, ваш, их). </w:t>
            </w:r>
            <w:proofErr w:type="gramEnd"/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Форма дательного падежа.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А±</w:t>
            </w:r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амоскуола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±а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µлэлиир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Маша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медцентргэ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барда.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Речевая модель: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Дорообо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ааты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²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кимий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?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Марина,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онтон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ааты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²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кимий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?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Ньургун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Марина,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µлэлиигиндуу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µ³рэнэ±ин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дуу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?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- ¥³рэнэбин.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Ханна?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Университекка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Грамматический анализ речевой модели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: 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2-ое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лицо имени притяжательного, вопросительный аффикс 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-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и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й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кимий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?; уточняющий вопрос с повторяющейся частицей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дуу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требующий вариантный ответ. Логичность вставления фраз. 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1,2,3</w:t>
            </w: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Чтение и объяснение упражнений, текстов по учебному материалу. Составление мини-текста «О себе»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: </w:t>
            </w:r>
            <w:r w:rsidRPr="005241D8">
              <w:t>Составление диалогов, мини-текстов по темам «Моя семья», «Мой друг» и т.д. Прослушать аудиодиск. Работа над правильным произношением.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2.3.</w:t>
            </w:r>
          </w:p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bCs/>
              </w:rPr>
              <w:t xml:space="preserve">Э5эрдэ </w:t>
            </w:r>
          </w:p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rFonts w:ascii="Times Sakha Unicode" w:hAnsi="Times Sakha Unicode"/>
              </w:rPr>
              <w:t>Речевые модели поздравления.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Личные местоимения.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Аффиксы принадлежности с дательным и винительным падежами.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До±орбунэ±эрдэлиибин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Киниэхэсити´ииниба±арабын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!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Речевая модель: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Кµндµ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ийэбин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т³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р</w:t>
            </w:r>
            <w:proofErr w:type="gramEnd"/>
            <w:r w:rsidRPr="005241D8">
              <w:rPr>
                <w:rFonts w:ascii="Times Sakha Unicode" w:hAnsi="Times Sakha Unicode"/>
                <w:sz w:val="24"/>
                <w:szCs w:val="24"/>
              </w:rPr>
              <w:t>³³бµт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кµ²²µнэн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э±эрдэлиибин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!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Эйиэхэкытаанахдоруобуйаны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µрдµксити´иини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дьолу-саргыныба±арабын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!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Грамматический анализ РМ: форма винительного падежа; ед. число; метод градации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сити´иини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µрдµксити´иини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; активные глаголы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э±эрдэлиибин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ба±арабын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Регулярность однотипных фраз.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Cs/>
              </w:rPr>
              <w:t>Практические занятия: Выполнение упражнений по учебнику. Составление диалогов, предложений по теме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cs="Tahoma"/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Написать поздравление (указанным адресатам).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Раздел 3.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</w:rPr>
            </w:pPr>
            <w:r w:rsidRPr="005241D8">
              <w:rPr>
                <w:b/>
              </w:rPr>
              <w:t>Окружающая среда (природа, повседневная жизнь, досуг, условия жизни, навыки общественной жизни)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953DED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  <w:r w:rsidR="00587B51" w:rsidRPr="005241D8">
              <w:rPr>
                <w:b/>
                <w:bCs/>
                <w:i/>
              </w:rPr>
              <w:t xml:space="preserve"> (8/4)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3.1.</w:t>
            </w:r>
          </w:p>
          <w:p w:rsidR="00587B51" w:rsidRPr="005241D8" w:rsidRDefault="00587B51" w:rsidP="00A60303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Множественное число имен существительных.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Формы передачи множественного числа в якутском языке (аффикс, слова, передающие множественность, собирательное значение, парные слова).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Формы образования множественного числа в якутском языке: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>с помощью аффикса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лар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и вариантами (-дар, </w:t>
            </w:r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-н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ар, -тар)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о±олор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;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с помощью слова, означающего много -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элбэхо±о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;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lastRenderedPageBreak/>
              <w:t xml:space="preserve">-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слова с собирательным значением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сэбирдэхтµспµт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;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>парные слова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: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о±о-аймах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Цели: 1) усвоение данных грамматических форм;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ab/>
              <w:t xml:space="preserve">2) вариативный подбор;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ab/>
              <w:t xml:space="preserve">3) привить умение создать эмоционально-красочные предложения.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Выполнение упражнений по учебнику. Составление диалогов, предложений по теме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: Составление предложения с 4 формами множественного числа.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3.2.</w:t>
            </w:r>
          </w:p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Имя прилагательное.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1. Использование прилагательных с усилительными частицами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олус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на´аа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ба±айы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да±аны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со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±ус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син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Правильное распределение частиц с прилагательными в предложении.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Олус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µчµгэй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квартира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.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¥</w:t>
            </w:r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ч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µгэйба±айы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квартира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эбит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Методический подход</w:t>
            </w:r>
            <w:proofErr w:type="gram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: принцип образцовости.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Выполнение упражнений по учебнику. Составление диалогов, предложений по теме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>: Описание квартиры, комнаты.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3.3.</w:t>
            </w:r>
          </w:p>
          <w:p w:rsidR="00587B51" w:rsidRPr="005241D8" w:rsidRDefault="00587B51" w:rsidP="00A60303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Множественное число глаголов.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Множественное число глаголов.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Тугугын+ын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? Что делайте?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Хайдах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? Как? Сочетание наречия на </w:t>
            </w:r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-т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ык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с глаголом, как стереотипная модель речевого этикета.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¥</w:t>
            </w:r>
            <w:proofErr w:type="spellStart"/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ч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µгэйдикутуй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µчµгэйдик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та²ын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µчµгэйдика´аа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Методический подход</w:t>
            </w:r>
            <w:proofErr w:type="gramEnd"/>
            <w:r w:rsidRPr="005241D8">
              <w:rPr>
                <w:rFonts w:ascii="Times Sakha Unicode" w:hAnsi="Times Sakha Unicode"/>
                <w:sz w:val="24"/>
                <w:szCs w:val="24"/>
              </w:rPr>
              <w:t>: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принцип распространенности.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Выполнение упражнений по учебнику. Составление диалогов, предложений по теме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: С помощью прилагательных образовать наречие на </w:t>
            </w:r>
            <w:proofErr w:type="gramStart"/>
            <w:r w:rsidRPr="005241D8">
              <w:rPr>
                <w:bCs/>
              </w:rPr>
              <w:t>–т</w:t>
            </w:r>
            <w:proofErr w:type="gramEnd"/>
            <w:r w:rsidRPr="005241D8">
              <w:rPr>
                <w:bCs/>
              </w:rPr>
              <w:t>ык.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3.4</w:t>
            </w:r>
          </w:p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Times Sakha Unicode" w:hAnsi="Times Sakha Unicode"/>
              </w:rPr>
            </w:pPr>
            <w:r w:rsidRPr="005241D8">
              <w:rPr>
                <w:rFonts w:ascii="Times Sakha Unicode" w:hAnsi="Times Sakha Unicode"/>
              </w:rPr>
              <w:t xml:space="preserve">Наречие на </w:t>
            </w:r>
            <w:proofErr w:type="gramStart"/>
            <w:r w:rsidRPr="005241D8">
              <w:rPr>
                <w:rFonts w:ascii="Times Sakha Unicode" w:hAnsi="Times Sakha Unicode"/>
              </w:rPr>
              <w:t>-</w:t>
            </w:r>
            <w:proofErr w:type="spellStart"/>
            <w:r w:rsidRPr="005241D8">
              <w:rPr>
                <w:rFonts w:ascii="Times Sakha Unicode" w:hAnsi="Times Sakha Unicode"/>
                <w:i/>
              </w:rPr>
              <w:t>л</w:t>
            </w:r>
            <w:proofErr w:type="gramEnd"/>
            <w:r w:rsidRPr="005241D8">
              <w:rPr>
                <w:rFonts w:ascii="Times Sakha Unicode" w:hAnsi="Times Sakha Unicode"/>
                <w:i/>
              </w:rPr>
              <w:t>ыы</w:t>
            </w:r>
            <w:proofErr w:type="spellEnd"/>
            <w:r w:rsidRPr="005241D8">
              <w:rPr>
                <w:rFonts w:ascii="Times Sakha Unicode" w:hAnsi="Times Sakha Unicode"/>
              </w:rPr>
              <w:t xml:space="preserve"> –</w:t>
            </w:r>
          </w:p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proofErr w:type="spellStart"/>
            <w:r w:rsidRPr="005241D8">
              <w:rPr>
                <w:rFonts w:ascii="Times Sakha Unicode" w:hAnsi="Times Sakha Unicode"/>
              </w:rPr>
              <w:t>Хайдах</w:t>
            </w:r>
            <w:proofErr w:type="spellEnd"/>
            <w:r w:rsidRPr="005241D8">
              <w:rPr>
                <w:rFonts w:ascii="Times Sakha Unicode" w:hAnsi="Times Sakha Unicode"/>
              </w:rPr>
              <w:t xml:space="preserve">? Как? </w:t>
            </w:r>
            <w:proofErr w:type="spellStart"/>
            <w:r w:rsidRPr="005241D8">
              <w:rPr>
                <w:rFonts w:ascii="Times Sakha Unicode" w:hAnsi="Times Sakha Unicode"/>
              </w:rPr>
              <w:lastRenderedPageBreak/>
              <w:t>Ханныктылынан</w:t>
            </w:r>
            <w:proofErr w:type="spellEnd"/>
            <w:r w:rsidRPr="005241D8">
              <w:rPr>
                <w:rFonts w:ascii="Times Sakha Unicode" w:hAnsi="Times Sakha Unicode"/>
              </w:rPr>
              <w:t>? На каком языке?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Наречие на 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-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л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ыы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- устойчивая модель в сфере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монолингвизма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билингвизма и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полиглотизма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саха+лыы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нуучча+лыы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китай+дыы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бурят+тыы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2. Отрицательная форма глагола, спряжение по лицам.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сахалыыбилэ±ин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дуо?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Варианты ответа: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билэбин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синбилэбин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кыратык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са²арабын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синкэпсэтэбин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бытаанныкаа±абын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µчµгэйдикбилбэппин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сатаан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са²арбаппын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истэн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³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йдµµбµн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кыайан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³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йд³³б³ппµн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–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билбэппин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.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Метод градации вверх и вниз.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Выполнение упражнений по учебнику. Составление диалогов, предложений по теме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>: Составление вариантов ответа на вопрос: Какие языки ты знаешь?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Консультация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Раздел 4.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</w:rPr>
            </w:pPr>
            <w:r w:rsidRPr="005241D8">
              <w:rPr>
                <w:b/>
              </w:rPr>
              <w:t>Профессиональные навыки и умения в общественной жизни.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  <w:i/>
              </w:rPr>
            </w:pPr>
            <w:r w:rsidRPr="005241D8">
              <w:rPr>
                <w:b/>
                <w:bCs/>
                <w:i/>
              </w:rPr>
              <w:t>20(13/7)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4.1.</w:t>
            </w:r>
          </w:p>
          <w:p w:rsidR="00587B51" w:rsidRPr="005241D8" w:rsidRDefault="00587B51" w:rsidP="00A60303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Количественные числительные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1. Количественные числительные (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однозначные, двухзначные, сотые, тысячные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2. Речевые модели, обозначающие возраст человека.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саа´ы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²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ха´ый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?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уонбиэс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   Света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саа´аха´ый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?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µ´э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.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хаскыный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?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уонбиэ´им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  Света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хассаастаа±ый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?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саастаах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биэ´и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² дуо?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суох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уоналтам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  Света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µ´э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дуо?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µ´э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Цели: 1) усвоение данных грамматических форм;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ab/>
              <w:t xml:space="preserve">2) вариативный подбор;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ab/>
              <w:t xml:space="preserve">3) формирование речевых навыков.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Выполнение упражнений по учебнику. Составление диалогов, предложений по теме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Составление предложений о возрасте членов своей семьи (использование трех форм обозначения возраста человека на якутском языке).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4.2.</w:t>
            </w:r>
          </w:p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bCs/>
              </w:rPr>
              <w:t>Время.</w:t>
            </w:r>
          </w:p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bCs/>
              </w:rPr>
              <w:t xml:space="preserve">Видовые формы </w:t>
            </w:r>
            <w:r w:rsidRPr="005241D8">
              <w:rPr>
                <w:bCs/>
              </w:rPr>
              <w:lastRenderedPageBreak/>
              <w:t>глагола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1. Речевые модели обозначения времени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ааста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а²аар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буолуо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хаалла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буолла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2. Видовые деепричастные формы глагола (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бар, бара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илик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lastRenderedPageBreak/>
              <w:t xml:space="preserve">баран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эрэр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баран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хаалла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, барда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Доступная модель: а) 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10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чаа´ы</w:t>
            </w:r>
            <w:r w:rsidRPr="005241D8">
              <w:rPr>
                <w:rFonts w:ascii="Times Sakha Unicode" w:hAnsi="Times Sakha Unicode"/>
                <w:b/>
                <w:i/>
                <w:sz w:val="24"/>
                <w:szCs w:val="24"/>
              </w:rPr>
              <w:t>ааста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;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            б) 10</w:t>
            </w:r>
            <w:r w:rsidRPr="005241D8">
              <w:rPr>
                <w:rFonts w:ascii="Times Sakha Unicode" w:hAnsi="Times Sakha Unicode"/>
                <w:b/>
                <w:i/>
                <w:sz w:val="24"/>
                <w:szCs w:val="24"/>
              </w:rPr>
              <w:t>а²аар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;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            в) 11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чаас</w:t>
            </w:r>
            <w:r w:rsidRPr="005241D8">
              <w:rPr>
                <w:rFonts w:ascii="Times Sakha Unicode" w:hAnsi="Times Sakha Unicode"/>
                <w:b/>
                <w:i/>
                <w:sz w:val="24"/>
                <w:szCs w:val="24"/>
              </w:rPr>
              <w:t>буолуо</w:t>
            </w:r>
            <w:proofErr w:type="spellEnd"/>
            <w:r w:rsidRPr="005241D8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мµнµµтэ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b/>
                <w:i/>
                <w:sz w:val="24"/>
                <w:szCs w:val="24"/>
              </w:rPr>
              <w:t>хаалла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;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            г) 11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чаас</w:t>
            </w:r>
            <w:r w:rsidRPr="005241D8">
              <w:rPr>
                <w:rFonts w:ascii="Times Sakha Unicode" w:hAnsi="Times Sakha Unicode"/>
                <w:b/>
                <w:i/>
                <w:sz w:val="24"/>
                <w:szCs w:val="24"/>
              </w:rPr>
              <w:t>буолла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Цели дидактики: 1) принцип доступности часового построения на          якутском языке (удобная подача);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2) принцип распространенности видовых деепричастных форм.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учебнику. Составление диалогов, предложений по 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Составление предложений с устойчивыми формами передачи времени в якутском языке.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4.3.</w:t>
            </w:r>
          </w:p>
          <w:p w:rsidR="00587B51" w:rsidRPr="005241D8" w:rsidRDefault="00587B51" w:rsidP="00A60303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Денежные обозначения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1. Денежные обозначения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солкуобай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харчы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м³´³³к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балтараа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м³´³³к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2. Модели разговора при покупке.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Сыаната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т³´³нµй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?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Модель: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Кофе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сыаната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т³´³нµй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?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М³´³³к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отутсолкуобай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Саахарсыаната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т³´³нµй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?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- 45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солкуобай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Ыла±ын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дуо?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Ылабын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Цели: 1) Сохранение исконно якутских форм;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    2) Избегание буквального перевода;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    3) Усвоение лексики, данных грамматических форм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70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учебнику. Составление диалогов, предложений по 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Работа над правильной интонацией с помощью аудиодиска. Составление мини-диалога на тему «Купля-продажа».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4.4.</w:t>
            </w:r>
          </w:p>
          <w:p w:rsidR="00587B51" w:rsidRPr="005241D8" w:rsidRDefault="00587B51" w:rsidP="00A60303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 xml:space="preserve">Аффикс </w:t>
            </w:r>
            <w:proofErr w:type="gramStart"/>
            <w:r w:rsidRPr="005241D8">
              <w:rPr>
                <w:rFonts w:ascii="Times Sakha Unicode" w:hAnsi="Times Sakha Unicode"/>
              </w:rPr>
              <w:t>-</w:t>
            </w:r>
            <w:proofErr w:type="spellStart"/>
            <w:r w:rsidRPr="005241D8">
              <w:rPr>
                <w:rFonts w:ascii="Times Sakha Unicode" w:hAnsi="Times Sakha Unicode"/>
                <w:i/>
              </w:rPr>
              <w:t>л</w:t>
            </w:r>
            <w:proofErr w:type="gramEnd"/>
            <w:r w:rsidRPr="005241D8">
              <w:rPr>
                <w:rFonts w:ascii="Times Sakha Unicode" w:hAnsi="Times Sakha Unicode"/>
                <w:i/>
              </w:rPr>
              <w:t>аах</w:t>
            </w:r>
            <w:r w:rsidRPr="005241D8">
              <w:rPr>
                <w:rFonts w:ascii="Times Sakha Unicode" w:hAnsi="Times Sakha Unicode"/>
              </w:rPr>
              <w:t>в</w:t>
            </w:r>
            <w:proofErr w:type="spellEnd"/>
            <w:r w:rsidRPr="005241D8">
              <w:rPr>
                <w:rFonts w:ascii="Times Sakha Unicode" w:hAnsi="Times Sakha Unicode"/>
              </w:rPr>
              <w:t xml:space="preserve"> </w:t>
            </w:r>
            <w:r w:rsidRPr="005241D8">
              <w:rPr>
                <w:rFonts w:ascii="Times Sakha Unicode" w:hAnsi="Times Sakha Unicode"/>
              </w:rPr>
              <w:lastRenderedPageBreak/>
              <w:t>варианте наличия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Использование аффикса 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-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л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аах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>в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варианте наличия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даачалаах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массыыналаах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Описание помещения. С чем?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lastRenderedPageBreak/>
              <w:t>библиотекалаах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;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стадионнаах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;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этажтаах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Цели: 1) Закон гармонии гласных;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    2) Принцип многозначности;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    3) Сохранение исконно якутских форм;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    4) Избегание буквального перевода;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ab/>
              <w:t xml:space="preserve">5) Усвоение лексики, данных грамматических форм.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учебнику. Составление диалогов, предложений по 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Описание еды: </w:t>
            </w:r>
            <w:proofErr w:type="spellStart"/>
            <w:r w:rsidRPr="005241D8">
              <w:rPr>
                <w:bCs/>
              </w:rPr>
              <w:t>эттээх</w:t>
            </w:r>
            <w:proofErr w:type="spellEnd"/>
            <w:r w:rsidRPr="005241D8">
              <w:rPr>
                <w:bCs/>
              </w:rPr>
              <w:t xml:space="preserve">, </w:t>
            </w:r>
            <w:proofErr w:type="spellStart"/>
            <w:r w:rsidRPr="005241D8">
              <w:rPr>
                <w:bCs/>
              </w:rPr>
              <w:t>тэллэйдээх</w:t>
            </w:r>
            <w:proofErr w:type="spellEnd"/>
            <w:r w:rsidRPr="005241D8">
              <w:rPr>
                <w:bCs/>
              </w:rPr>
              <w:t xml:space="preserve"> и т.д.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4.5.</w:t>
            </w:r>
          </w:p>
          <w:p w:rsidR="00587B51" w:rsidRPr="005241D8" w:rsidRDefault="00587B51" w:rsidP="00A60303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Порядковые числительные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Порядковые числительные в модели формулировки адреса, в формулировке плана недели по числам.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Дни недели, месяцы.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Кулаковскайуулусса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±а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тµ³рт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уонбиирисдьиэ±э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иккисподъезка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µ´µс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этээскэ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бастакыквартира±аолоробун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;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Сэтинньи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т³рдµс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кµнµгэр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µ³рэммэккит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 дидактические: 1) Объяснение вариативности использования данных грамматических форм в зависимости от ситуаций;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2) Принцип распространенности.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учебнику. Составление диалогов, предложений по 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Составление предложений (адрес проживания, адрес друзей).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4.6.</w:t>
            </w:r>
          </w:p>
          <w:p w:rsidR="00587B51" w:rsidRPr="005241D8" w:rsidRDefault="00587B51" w:rsidP="00A60303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Наречия времени</w:t>
            </w:r>
          </w:p>
          <w:p w:rsidR="00587B51" w:rsidRPr="005241D8" w:rsidRDefault="00587B51" w:rsidP="00A60303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Наречие времени - как устойчивая модель разговора, используемая по теме времени года, распорядка недели, дней, режима дня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сайын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кы´ын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кµ´µн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сарсыарда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кµнµс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киэ´эо.д.а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Речевая модель: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Бµ</w:t>
            </w:r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г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сэтинньи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6-с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кµнµгэр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кµнµс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2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lastRenderedPageBreak/>
              <w:t>чаастанмунньахбуолар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 дидактические: 1) объяснение порядка слов в предложении;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2) Принцип потенциальности как словарный запас;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учебнику. Составление диалогов, предложений по 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Описание распорядка дня.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4.7.</w:t>
            </w:r>
          </w:p>
          <w:p w:rsidR="00587B51" w:rsidRPr="005241D8" w:rsidRDefault="00587B51" w:rsidP="00A60303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Погода.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A60303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Активная лексика. Определение с аффиксом 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-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л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аах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(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какой?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>).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b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Тымныыкµн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ыраасхаллаан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кµннээхкµн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;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b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Сарсыардаа²²ы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туман,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сааскытыал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киэ´ээ²и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с³</w:t>
            </w:r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р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µµн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587B51" w:rsidRPr="005241D8" w:rsidRDefault="00587B51" w:rsidP="00A60303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 дидактические: 1) Принцип потенциальности словарного запаса.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учебнику. Составление диалогов, предложений по 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Описание погоды.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Консультация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23"/>
        </w:trPr>
        <w:tc>
          <w:tcPr>
            <w:tcW w:w="8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i/>
              </w:rPr>
            </w:pPr>
            <w:r w:rsidRPr="005241D8">
              <w:rPr>
                <w:bCs/>
              </w:rPr>
              <w:t>Итоговая аттестация: Зачет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A60303">
        <w:trPr>
          <w:trHeight w:val="850"/>
        </w:trPr>
        <w:tc>
          <w:tcPr>
            <w:tcW w:w="8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right"/>
              <w:rPr>
                <w:b/>
                <w:bCs/>
              </w:rPr>
            </w:pPr>
            <w:r w:rsidRPr="005241D8">
              <w:rPr>
                <w:b/>
                <w:bCs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A6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A60303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</w:tbl>
    <w:p w:rsidR="00587B51" w:rsidRPr="005241D8" w:rsidRDefault="00587B51" w:rsidP="00587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241D8">
        <w:t>Для характеристики уровня освоения учебного материала используются следующие обозначения:</w:t>
      </w:r>
    </w:p>
    <w:p w:rsidR="00587B51" w:rsidRPr="005241D8" w:rsidRDefault="00587B51" w:rsidP="00587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241D8">
        <w:t xml:space="preserve">1. – </w:t>
      </w:r>
      <w:proofErr w:type="gramStart"/>
      <w:r w:rsidRPr="005241D8">
        <w:t>ознакомительный</w:t>
      </w:r>
      <w:proofErr w:type="gramEnd"/>
      <w:r w:rsidRPr="005241D8">
        <w:t xml:space="preserve"> (узнавание ранее изученных объектов, свойств); </w:t>
      </w:r>
    </w:p>
    <w:p w:rsidR="00587B51" w:rsidRPr="005241D8" w:rsidRDefault="00587B51" w:rsidP="00587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241D8">
        <w:t>2. – </w:t>
      </w:r>
      <w:proofErr w:type="gramStart"/>
      <w:r w:rsidRPr="005241D8">
        <w:t>репродуктивный</w:t>
      </w:r>
      <w:proofErr w:type="gramEnd"/>
      <w:r w:rsidRPr="005241D8">
        <w:t xml:space="preserve"> (выполнение деятельности по образцу, инструкции или под руководством)</w:t>
      </w:r>
    </w:p>
    <w:p w:rsidR="00587B51" w:rsidRPr="005241D8" w:rsidRDefault="00587B51" w:rsidP="00587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241D8">
        <w:t xml:space="preserve">3. – </w:t>
      </w:r>
      <w:proofErr w:type="gramStart"/>
      <w:r w:rsidRPr="005241D8">
        <w:t>продуктивный</w:t>
      </w:r>
      <w:proofErr w:type="gramEnd"/>
      <w:r w:rsidRPr="005241D8">
        <w:t xml:space="preserve"> (планирование и самостоятельное выполнение деятельности, решение проблемных задач)</w:t>
      </w:r>
    </w:p>
    <w:p w:rsidR="00587B51" w:rsidRPr="005241D8" w:rsidRDefault="00587B51" w:rsidP="00587B51">
      <w:pPr>
        <w:suppressAutoHyphens w:val="0"/>
        <w:spacing w:line="360" w:lineRule="auto"/>
      </w:pPr>
    </w:p>
    <w:p w:rsidR="00587B51" w:rsidRPr="005241D8" w:rsidRDefault="00587B51" w:rsidP="00587B51">
      <w:pPr>
        <w:suppressAutoHyphens w:val="0"/>
        <w:spacing w:line="360" w:lineRule="auto"/>
        <w:jc w:val="center"/>
        <w:sectPr w:rsidR="00587B51" w:rsidRPr="005241D8" w:rsidSect="003E6255">
          <w:pgSz w:w="11906" w:h="16838"/>
          <w:pgMar w:top="851" w:right="851" w:bottom="851" w:left="851" w:header="720" w:footer="709" w:gutter="0"/>
          <w:cols w:space="720"/>
          <w:docGrid w:linePitch="326"/>
        </w:sectPr>
      </w:pP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ОСНОВНЫХ ВИДОВ</w:t>
      </w:r>
      <w:r w:rsidRPr="00E73B5A">
        <w:rPr>
          <w:rFonts w:ascii="Times New Roman" w:hAnsi="Times New Roman" w:cs="Times New Roman"/>
          <w:b/>
          <w:sz w:val="24"/>
          <w:szCs w:val="24"/>
        </w:rPr>
        <w:br/>
        <w:t>УЧЕБНОЙ ДЕЯТЕЛЬНОСТИ СТУДЕНТОВ</w:t>
      </w: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3369"/>
        <w:gridCol w:w="6202"/>
      </w:tblGrid>
      <w:tr w:rsidR="00587B51" w:rsidRPr="00E73B5A" w:rsidTr="00A60303">
        <w:tc>
          <w:tcPr>
            <w:tcW w:w="3369" w:type="dxa"/>
          </w:tcPr>
          <w:p w:rsidR="00587B51" w:rsidRPr="00E73B5A" w:rsidRDefault="00587B51" w:rsidP="00A6030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202" w:type="dxa"/>
          </w:tcPr>
          <w:p w:rsidR="00587B51" w:rsidRPr="00E73B5A" w:rsidRDefault="00587B51" w:rsidP="00A6030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587B51" w:rsidRPr="00E73B5A" w:rsidTr="00A60303">
        <w:tc>
          <w:tcPr>
            <w:tcW w:w="9571" w:type="dxa"/>
            <w:gridSpan w:val="2"/>
          </w:tcPr>
          <w:p w:rsidR="00587B51" w:rsidRPr="00E73B5A" w:rsidRDefault="00587B51" w:rsidP="00A6030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 ДЕЯТЕЛЬНОСТИ</w:t>
            </w:r>
          </w:p>
        </w:tc>
      </w:tr>
      <w:tr w:rsidR="00587B51" w:rsidRPr="00E73B5A" w:rsidTr="00A60303">
        <w:tc>
          <w:tcPr>
            <w:tcW w:w="3369" w:type="dxa"/>
          </w:tcPr>
          <w:p w:rsidR="00587B51" w:rsidRPr="00E73B5A" w:rsidRDefault="00587B51" w:rsidP="00A6030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202" w:type="dxa"/>
          </w:tcPr>
          <w:p w:rsidR="00587B51" w:rsidRPr="00AB1E40" w:rsidRDefault="00587B51" w:rsidP="00A60303">
            <w:pPr>
              <w:jc w:val="both"/>
            </w:pPr>
            <w:r w:rsidRPr="00AB1E40">
              <w:t>Воспринимать на слух и понимать в целом аутентичные высказывания в стандартных ситуациях общения, используя переспрос, просьбу уточнить и т.д.</w:t>
            </w:r>
          </w:p>
          <w:p w:rsidR="00587B51" w:rsidRPr="00AB1E40" w:rsidRDefault="00587B51" w:rsidP="00A60303">
            <w:pPr>
              <w:jc w:val="both"/>
            </w:pPr>
            <w:r w:rsidRPr="00AB1E40">
              <w:t>Понимать основное содержание кратких, несложных текстов, выделяя в них для себя значимую информацию.</w:t>
            </w:r>
          </w:p>
          <w:p w:rsidR="00587B51" w:rsidRPr="00E73B5A" w:rsidRDefault="00587B51" w:rsidP="00A60303">
            <w:pPr>
              <w:jc w:val="both"/>
              <w:rPr>
                <w:sz w:val="24"/>
                <w:szCs w:val="24"/>
              </w:rPr>
            </w:pPr>
            <w:r w:rsidRPr="00AB1E40">
              <w:rPr>
                <w:sz w:val="24"/>
                <w:szCs w:val="24"/>
              </w:rPr>
              <w:t>Включать полученную информацию в свою речевую деятельность.</w:t>
            </w:r>
          </w:p>
        </w:tc>
      </w:tr>
      <w:tr w:rsidR="00587B51" w:rsidRPr="00E73B5A" w:rsidTr="00A60303">
        <w:tc>
          <w:tcPr>
            <w:tcW w:w="3369" w:type="dxa"/>
          </w:tcPr>
          <w:p w:rsidR="00587B51" w:rsidRPr="00E73B5A" w:rsidRDefault="00587B51" w:rsidP="00A6030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Говорение:</w:t>
            </w:r>
          </w:p>
          <w:p w:rsidR="00587B51" w:rsidRPr="00E73B5A" w:rsidRDefault="00587B51" w:rsidP="00A60303">
            <w:pPr>
              <w:pStyle w:val="af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587B51" w:rsidRPr="00AB1E40" w:rsidRDefault="00587B51" w:rsidP="00A60303">
            <w:pPr>
              <w:jc w:val="both"/>
            </w:pPr>
            <w:proofErr w:type="gramStart"/>
            <w:r w:rsidRPr="00AB1E40">
              <w:t>Вести диалог этикетного характера в стандартных ситуациях общения (уметь поздороваться, представиться, познакомиться, обратиться, поблагодарить, попрощаться, поздравить, извиниться, отреагировать на извинение и т.д.), используя соответствующие формулы якутского речевого этикета.</w:t>
            </w:r>
            <w:proofErr w:type="gramEnd"/>
          </w:p>
          <w:p w:rsidR="00587B51" w:rsidRPr="00AB1E40" w:rsidRDefault="00587B51" w:rsidP="00A60303">
            <w:pPr>
              <w:jc w:val="both"/>
            </w:pPr>
            <w:r w:rsidRPr="00AB1E40">
              <w:t xml:space="preserve">Вести диалог-расспрос, переходя из роли </w:t>
            </w:r>
            <w:proofErr w:type="gramStart"/>
            <w:r w:rsidRPr="00AB1E40">
              <w:t>спрашивающего</w:t>
            </w:r>
            <w:proofErr w:type="gramEnd"/>
            <w:r w:rsidRPr="00AB1E40">
              <w:t xml:space="preserve"> в роль сообщающего.</w:t>
            </w:r>
          </w:p>
          <w:p w:rsidR="00587B51" w:rsidRPr="00AB1E40" w:rsidRDefault="00587B51" w:rsidP="00A60303">
            <w:pPr>
              <w:jc w:val="both"/>
            </w:pPr>
            <w:r w:rsidRPr="00AB1E40">
              <w:t>Рассказать о себе, о своей деятельности (учебе, работе), семье.</w:t>
            </w:r>
          </w:p>
          <w:p w:rsidR="00587B51" w:rsidRPr="00AB1E40" w:rsidRDefault="00587B51" w:rsidP="00A60303">
            <w:pPr>
              <w:jc w:val="both"/>
            </w:pPr>
            <w:r w:rsidRPr="00AB1E40">
              <w:t>Рассказать о своем городе, республике.</w:t>
            </w:r>
          </w:p>
          <w:p w:rsidR="00587B51" w:rsidRPr="005A6502" w:rsidRDefault="00587B51" w:rsidP="00A60303">
            <w:pPr>
              <w:jc w:val="both"/>
            </w:pPr>
            <w:r w:rsidRPr="00AB1E40">
              <w:t xml:space="preserve">Кратко пересказать содержание </w:t>
            </w:r>
            <w:proofErr w:type="gramStart"/>
            <w:r w:rsidRPr="00AB1E40">
              <w:t>прочитанного</w:t>
            </w:r>
            <w:proofErr w:type="gramEnd"/>
            <w:r w:rsidRPr="00AB1E40">
              <w:t xml:space="preserve"> с опорой на текст.</w:t>
            </w:r>
          </w:p>
        </w:tc>
      </w:tr>
      <w:tr w:rsidR="00587B51" w:rsidRPr="00E73B5A" w:rsidTr="00A60303">
        <w:tc>
          <w:tcPr>
            <w:tcW w:w="3369" w:type="dxa"/>
          </w:tcPr>
          <w:p w:rsidR="00587B51" w:rsidRPr="00E73B5A" w:rsidRDefault="00587B51" w:rsidP="00A6030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587B51" w:rsidRPr="00E73B5A" w:rsidRDefault="00587B51" w:rsidP="00A60303">
            <w:pPr>
              <w:pStyle w:val="af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587B51" w:rsidRPr="00AB1E40" w:rsidRDefault="00587B51" w:rsidP="00A60303">
            <w:pPr>
              <w:jc w:val="both"/>
            </w:pPr>
            <w:r w:rsidRPr="00AB1E40">
              <w:t>Понимать основное содержание легких текстов.</w:t>
            </w:r>
          </w:p>
          <w:p w:rsidR="00587B51" w:rsidRPr="00AB1E40" w:rsidRDefault="00587B51" w:rsidP="00A60303">
            <w:pPr>
              <w:jc w:val="both"/>
            </w:pPr>
            <w:r w:rsidRPr="00AB1E40">
              <w:t>Определить тему (о чем идет речь).</w:t>
            </w:r>
          </w:p>
          <w:p w:rsidR="00587B51" w:rsidRPr="00AB1E40" w:rsidRDefault="00587B51" w:rsidP="00A60303">
            <w:pPr>
              <w:jc w:val="both"/>
            </w:pPr>
            <w:r w:rsidRPr="00AB1E40">
              <w:t>Выбрать главные факты, опуская второстепенные</w:t>
            </w:r>
          </w:p>
          <w:p w:rsidR="00587B51" w:rsidRPr="00AB1E40" w:rsidRDefault="00587B51" w:rsidP="00A60303">
            <w:pPr>
              <w:jc w:val="both"/>
            </w:pPr>
            <w:r w:rsidRPr="00AB1E40">
              <w:t>Прогнозировать содержание по заголовку.</w:t>
            </w:r>
          </w:p>
          <w:p w:rsidR="00587B51" w:rsidRPr="00AB1E40" w:rsidRDefault="00587B51" w:rsidP="00A60303">
            <w:pPr>
              <w:jc w:val="both"/>
            </w:pPr>
            <w:r w:rsidRPr="00AB1E40">
              <w:t>Узнавать знакомые слова и грамматические конструкции в тексте.</w:t>
            </w:r>
          </w:p>
          <w:p w:rsidR="00587B51" w:rsidRPr="005A6502" w:rsidRDefault="00587B51" w:rsidP="00A60303">
            <w:pPr>
              <w:jc w:val="both"/>
            </w:pPr>
            <w:r w:rsidRPr="00AB1E40">
              <w:t>Пользоваться словарем, справочной литературой.</w:t>
            </w:r>
          </w:p>
        </w:tc>
      </w:tr>
      <w:tr w:rsidR="00587B51" w:rsidRPr="00E73B5A" w:rsidTr="00A60303">
        <w:tc>
          <w:tcPr>
            <w:tcW w:w="3369" w:type="dxa"/>
          </w:tcPr>
          <w:p w:rsidR="00587B51" w:rsidRPr="00E73B5A" w:rsidRDefault="00587B51" w:rsidP="00A6030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</w:p>
        </w:tc>
        <w:tc>
          <w:tcPr>
            <w:tcW w:w="6202" w:type="dxa"/>
          </w:tcPr>
          <w:p w:rsidR="00587B51" w:rsidRPr="00AB1E40" w:rsidRDefault="00587B51" w:rsidP="00A60303">
            <w:pPr>
              <w:jc w:val="both"/>
            </w:pPr>
            <w:r w:rsidRPr="00AB1E40">
              <w:t>Уметь писать простое, короткое письмо, текст, поздравительную открытку.</w:t>
            </w:r>
          </w:p>
          <w:p w:rsidR="00587B51" w:rsidRPr="00AB1E40" w:rsidRDefault="00587B51" w:rsidP="00A60303">
            <w:pPr>
              <w:jc w:val="both"/>
            </w:pPr>
            <w:r w:rsidRPr="00AB1E40">
              <w:t>Уметь составлять краткую автобиографию.</w:t>
            </w:r>
          </w:p>
          <w:p w:rsidR="00587B51" w:rsidRPr="005A6502" w:rsidRDefault="00587B51" w:rsidP="00A60303">
            <w:pPr>
              <w:jc w:val="both"/>
            </w:pPr>
            <w:r w:rsidRPr="00AB1E40">
              <w:t>Уметь писать деловые письма с предложением услуг, товара, сотрудничества и т.д.</w:t>
            </w:r>
          </w:p>
        </w:tc>
      </w:tr>
      <w:tr w:rsidR="00587B51" w:rsidRPr="00E73B5A" w:rsidTr="00A60303">
        <w:tc>
          <w:tcPr>
            <w:tcW w:w="9571" w:type="dxa"/>
            <w:gridSpan w:val="2"/>
          </w:tcPr>
          <w:p w:rsidR="00587B51" w:rsidRPr="00E73B5A" w:rsidRDefault="00587B51" w:rsidP="00A6030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НАВЫКИ И УМЕНИЯ</w:t>
            </w:r>
          </w:p>
        </w:tc>
      </w:tr>
      <w:tr w:rsidR="00587B51" w:rsidRPr="00E73B5A" w:rsidTr="00A60303">
        <w:tc>
          <w:tcPr>
            <w:tcW w:w="3369" w:type="dxa"/>
          </w:tcPr>
          <w:p w:rsidR="00587B51" w:rsidRPr="00E73B5A" w:rsidRDefault="00587B51" w:rsidP="00A6030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навыки</w:t>
            </w:r>
          </w:p>
        </w:tc>
        <w:tc>
          <w:tcPr>
            <w:tcW w:w="6202" w:type="dxa"/>
          </w:tcPr>
          <w:p w:rsidR="00587B51" w:rsidRPr="00E73B5A" w:rsidRDefault="00587B51" w:rsidP="00A6030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587B51" w:rsidRPr="00E73B5A" w:rsidRDefault="00587B51" w:rsidP="00A6030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Правильно сочетать слова в синтагмах и предложениях.</w:t>
            </w:r>
          </w:p>
          <w:p w:rsidR="00587B51" w:rsidRPr="00E73B5A" w:rsidRDefault="00587B51" w:rsidP="00A6030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Распознавать на письме и в речевом потоке изученные лексические единицы.</w:t>
            </w:r>
          </w:p>
          <w:p w:rsidR="00587B51" w:rsidRPr="00E73B5A" w:rsidRDefault="00587B51" w:rsidP="00A6030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Определять значения и грамматическую функцию слов, опираясь, на правила словообразо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 английском языке (</w:t>
            </w: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аффиксация, конверсия, заимствование).</w:t>
            </w:r>
          </w:p>
          <w:p w:rsidR="00587B51" w:rsidRPr="00E73B5A" w:rsidRDefault="00587B51" w:rsidP="00A6030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Различать сходные по написанию и звучанию слова.</w:t>
            </w:r>
          </w:p>
          <w:p w:rsidR="00587B51" w:rsidRPr="00E73B5A" w:rsidRDefault="00587B51" w:rsidP="00A6030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</w:tc>
      </w:tr>
    </w:tbl>
    <w:p w:rsidR="00587B51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51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51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51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</w:t>
      </w: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ОБЕСПЕЧЕНИЕ ПРОГРАММЫ</w:t>
      </w: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b/>
          <w:sz w:val="24"/>
          <w:szCs w:val="24"/>
        </w:rPr>
        <w:t>СКИЙ ЯЗЫК»</w:t>
      </w: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     Освоение программы учебной дисциплины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 xml:space="preserve">ский язык»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E73B5A">
        <w:rPr>
          <w:rFonts w:ascii="Times New Roman" w:hAnsi="Times New Roman" w:cs="Times New Roman"/>
          <w:sz w:val="24"/>
          <w:szCs w:val="24"/>
        </w:rPr>
        <w:t xml:space="preserve">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деятельности обучающихся.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B5A">
        <w:rPr>
          <w:rFonts w:ascii="Times New Roman" w:hAnsi="Times New Roman" w:cs="Times New Roman"/>
          <w:sz w:val="24"/>
          <w:szCs w:val="24"/>
        </w:rPr>
        <w:t xml:space="preserve">Помещение кабинета </w:t>
      </w:r>
      <w:r>
        <w:rPr>
          <w:rFonts w:ascii="Times New Roman" w:hAnsi="Times New Roman" w:cs="Times New Roman"/>
          <w:sz w:val="24"/>
          <w:szCs w:val="24"/>
        </w:rPr>
        <w:t>удовлетворяет</w:t>
      </w:r>
      <w:r w:rsidRPr="00E73B5A">
        <w:rPr>
          <w:rFonts w:ascii="Times New Roman" w:hAnsi="Times New Roman" w:cs="Times New Roman"/>
          <w:sz w:val="24"/>
          <w:szCs w:val="24"/>
        </w:rPr>
        <w:t xml:space="preserve"> требованиям Санитарно-эпидемиологических правил и нормативов (СанПиН 2.4.2 № 178-02) и </w:t>
      </w:r>
      <w:r>
        <w:rPr>
          <w:rFonts w:ascii="Times New Roman" w:hAnsi="Times New Roman" w:cs="Times New Roman"/>
          <w:sz w:val="24"/>
          <w:szCs w:val="24"/>
        </w:rPr>
        <w:t>оснащен</w:t>
      </w:r>
      <w:r w:rsidRPr="00E73B5A">
        <w:rPr>
          <w:rFonts w:ascii="Times New Roman" w:hAnsi="Times New Roman" w:cs="Times New Roman"/>
          <w:sz w:val="24"/>
          <w:szCs w:val="24"/>
        </w:rPr>
        <w:t xml:space="preserve">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>
        <w:rPr>
          <w:rFonts w:ascii="Times New Roman" w:hAnsi="Times New Roman" w:cs="Times New Roman"/>
          <w:sz w:val="24"/>
          <w:szCs w:val="24"/>
        </w:rPr>
        <w:t>к уровню подготовки обучающихся¹</w:t>
      </w:r>
      <w:r w:rsidRPr="00E73B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   В кабинете </w:t>
      </w:r>
      <w:r>
        <w:rPr>
          <w:rFonts w:ascii="Times New Roman" w:hAnsi="Times New Roman" w:cs="Times New Roman"/>
          <w:sz w:val="24"/>
          <w:szCs w:val="24"/>
        </w:rPr>
        <w:t xml:space="preserve">имеется </w:t>
      </w:r>
      <w:r w:rsidRPr="00E73B5A">
        <w:rPr>
          <w:rFonts w:ascii="Times New Roman" w:hAnsi="Times New Roman" w:cs="Times New Roman"/>
          <w:sz w:val="24"/>
          <w:szCs w:val="24"/>
        </w:rPr>
        <w:t xml:space="preserve"> мультимедийное оборудование, посредством которого участники образовательного процесса просматрива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E73B5A">
        <w:rPr>
          <w:rFonts w:ascii="Times New Roman" w:hAnsi="Times New Roman" w:cs="Times New Roman"/>
          <w:sz w:val="24"/>
          <w:szCs w:val="24"/>
        </w:rPr>
        <w:t xml:space="preserve"> визуальную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по английскому языку,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создавают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презентации, видеоматериалы, иные документы.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   В состав учебно-методического и материально-технического обеспечения программы учебной дисциплины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ский язык» входят:</w:t>
      </w:r>
    </w:p>
    <w:p w:rsidR="00587B51" w:rsidRPr="00E73B5A" w:rsidRDefault="00587B51" w:rsidP="00587B51">
      <w:pPr>
        <w:pStyle w:val="af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многофункциональный комплекс преподавателя;</w:t>
      </w:r>
    </w:p>
    <w:p w:rsidR="00587B51" w:rsidRPr="00E73B5A" w:rsidRDefault="00587B51" w:rsidP="00587B51">
      <w:pPr>
        <w:pStyle w:val="af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587B51" w:rsidRPr="00E73B5A" w:rsidRDefault="00587B51" w:rsidP="00587B51">
      <w:pPr>
        <w:pStyle w:val="af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информационно-коммуникативные средства;</w:t>
      </w:r>
    </w:p>
    <w:p w:rsidR="00587B51" w:rsidRPr="00E73B5A" w:rsidRDefault="00587B51" w:rsidP="00587B51">
      <w:pPr>
        <w:pStyle w:val="af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экранно-звуковые пособия;</w:t>
      </w:r>
    </w:p>
    <w:p w:rsidR="00587B51" w:rsidRPr="00E73B5A" w:rsidRDefault="00587B51" w:rsidP="00587B51">
      <w:pPr>
        <w:pStyle w:val="af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587B51" w:rsidRPr="00E73B5A" w:rsidRDefault="00587B51" w:rsidP="00587B51">
      <w:pPr>
        <w:pStyle w:val="af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библиотечный фонд.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    Библиотечный фонд может быть дополнен энциклопедиями, справочниками, научной и научно-популярной, художественной и другой литературой по вопросам языкознания.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   В процессе освоения программы учебной дисциплины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 xml:space="preserve">ский язык» студенты должны иметь возможность доступа к электронным учебным материалам по 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скому языку, имеющимся в свободном доступе в сети Интернет (электронные книги, практикумы, тесты, материалы ЕГЭ и др.).</w:t>
      </w: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  <w:r w:rsidRPr="00E73B5A">
        <w:rPr>
          <w:rFonts w:ascii="Times New Roman" w:hAnsi="Times New Roman" w:cs="Times New Roman"/>
          <w:sz w:val="20"/>
          <w:szCs w:val="20"/>
        </w:rPr>
        <w:t>1 См. Письмо Министерства образования и науки РФ от 24 ноября 2011 г. № МД-1552/03 «Об оснащении общеобразовательных у</w:t>
      </w:r>
      <w:r>
        <w:rPr>
          <w:rFonts w:ascii="Times New Roman" w:hAnsi="Times New Roman" w:cs="Times New Roman"/>
          <w:sz w:val="20"/>
          <w:szCs w:val="20"/>
        </w:rPr>
        <w:t>чреждений учебным и учебно-лабо</w:t>
      </w:r>
      <w:r w:rsidRPr="00E73B5A">
        <w:rPr>
          <w:rFonts w:ascii="Times New Roman" w:hAnsi="Times New Roman" w:cs="Times New Roman"/>
          <w:sz w:val="20"/>
          <w:szCs w:val="20"/>
        </w:rPr>
        <w:t>раторным оборудованием».</w:t>
      </w:r>
      <w:r w:rsidRPr="00E73B5A">
        <w:rPr>
          <w:rFonts w:ascii="Times New Roman" w:hAnsi="Times New Roman" w:cs="Times New Roman"/>
          <w:sz w:val="20"/>
          <w:szCs w:val="20"/>
        </w:rPr>
        <w:cr/>
      </w:r>
    </w:p>
    <w:p w:rsidR="00587B51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lastRenderedPageBreak/>
        <w:t>Для студентов</w:t>
      </w:r>
    </w:p>
    <w:p w:rsidR="00587B51" w:rsidRPr="002B24D9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87B51" w:rsidRPr="002B24D9" w:rsidRDefault="00587B51" w:rsidP="00587B5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B24D9">
        <w:t xml:space="preserve">Дьяконова И.Н., </w:t>
      </w:r>
      <w:proofErr w:type="spellStart"/>
      <w:r w:rsidRPr="002B24D9">
        <w:t>Слепцова</w:t>
      </w:r>
      <w:proofErr w:type="spellEnd"/>
      <w:r w:rsidRPr="002B24D9">
        <w:t xml:space="preserve"> Ю.А.. Саха тыла. Начальный курс якутского языка: Учебное пособие для студентов. Якутск: Изд-во Якутского университета, 2006. </w:t>
      </w:r>
    </w:p>
    <w:p w:rsidR="00587B51" w:rsidRPr="002B24D9" w:rsidRDefault="00587B51" w:rsidP="00587B5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spellStart"/>
      <w:r w:rsidRPr="002B24D9">
        <w:t>Колодезников</w:t>
      </w:r>
      <w:proofErr w:type="spellEnd"/>
      <w:r w:rsidRPr="002B24D9">
        <w:t xml:space="preserve"> С.К., </w:t>
      </w:r>
      <w:proofErr w:type="spellStart"/>
      <w:r w:rsidRPr="002B24D9">
        <w:t>Колодезникова</w:t>
      </w:r>
      <w:proofErr w:type="spellEnd"/>
      <w:r w:rsidRPr="002B24D9">
        <w:t xml:space="preserve"> Л.Д., </w:t>
      </w:r>
      <w:proofErr w:type="spellStart"/>
      <w:r w:rsidRPr="002B24D9">
        <w:t>Колодезникова</w:t>
      </w:r>
      <w:proofErr w:type="spellEnd"/>
      <w:r w:rsidRPr="002B24D9">
        <w:t xml:space="preserve"> В.С.. Саха тыла: самоучитель якутского языка. – Якутск: Якутский край, 2010.  </w:t>
      </w:r>
    </w:p>
    <w:p w:rsidR="00587B51" w:rsidRPr="002B24D9" w:rsidRDefault="00587B51" w:rsidP="00587B51">
      <w:pPr>
        <w:numPr>
          <w:ilvl w:val="0"/>
          <w:numId w:val="10"/>
        </w:numPr>
        <w:suppressAutoHyphens w:val="0"/>
        <w:spacing w:line="360" w:lineRule="auto"/>
        <w:jc w:val="both"/>
      </w:pPr>
      <w:r w:rsidRPr="002B24D9">
        <w:rPr>
          <w:lang w:val="sah-RU"/>
        </w:rPr>
        <w:t>Плотникова У.Р., Манчурина Л.Е.</w:t>
      </w:r>
      <w:r w:rsidRPr="002B24D9">
        <w:t>.</w:t>
      </w:r>
      <w:r w:rsidRPr="002B24D9">
        <w:rPr>
          <w:lang w:val="sah-RU"/>
        </w:rPr>
        <w:t xml:space="preserve"> “Мин сахалыы билэбин” “Я говорю по-якутски”</w:t>
      </w:r>
      <w:r w:rsidRPr="002B24D9">
        <w:t>.</w:t>
      </w:r>
      <w:r w:rsidRPr="002B24D9">
        <w:rPr>
          <w:lang w:val="sah-RU"/>
        </w:rPr>
        <w:t xml:space="preserve"> Аудиокурс разговорного якутского языка</w:t>
      </w:r>
      <w:r w:rsidRPr="002B24D9">
        <w:t>,</w:t>
      </w:r>
      <w:r w:rsidRPr="002B24D9">
        <w:rPr>
          <w:lang w:val="sah-RU"/>
        </w:rPr>
        <w:t xml:space="preserve"> 1 год обучения. </w:t>
      </w:r>
      <w:r w:rsidRPr="002B24D9">
        <w:t xml:space="preserve">Якутск, </w:t>
      </w:r>
      <w:r w:rsidRPr="002B24D9">
        <w:rPr>
          <w:lang w:val="sah-RU"/>
        </w:rPr>
        <w:t xml:space="preserve">2010. </w:t>
      </w:r>
    </w:p>
    <w:p w:rsidR="00587B51" w:rsidRPr="002B24D9" w:rsidRDefault="00587B51" w:rsidP="00587B51">
      <w:pPr>
        <w:pStyle w:val="a6"/>
        <w:numPr>
          <w:ilvl w:val="0"/>
          <w:numId w:val="10"/>
        </w:numPr>
        <w:suppressAutoHyphens w:val="0"/>
        <w:spacing w:line="360" w:lineRule="auto"/>
        <w:contextualSpacing/>
        <w:jc w:val="both"/>
      </w:pPr>
      <w:r w:rsidRPr="002B24D9">
        <w:t xml:space="preserve">Плотникова У.Р., </w:t>
      </w:r>
      <w:proofErr w:type="spellStart"/>
      <w:r w:rsidRPr="002B24D9">
        <w:t>Манчурина</w:t>
      </w:r>
      <w:proofErr w:type="spellEnd"/>
      <w:r w:rsidRPr="002B24D9">
        <w:t xml:space="preserve"> Л.Е.. «Мин </w:t>
      </w:r>
      <w:proofErr w:type="spellStart"/>
      <w:r w:rsidRPr="002B24D9">
        <w:t>сахалыыбилэбин</w:t>
      </w:r>
      <w:proofErr w:type="spellEnd"/>
      <w:r w:rsidRPr="002B24D9">
        <w:t xml:space="preserve">» «Я говорю по-якутски». </w:t>
      </w:r>
      <w:r w:rsidRPr="002B24D9">
        <w:rPr>
          <w:lang w:val="sah-RU"/>
        </w:rPr>
        <w:t>Аудиокурс разговорного якутского языка</w:t>
      </w:r>
      <w:r w:rsidRPr="002B24D9">
        <w:t xml:space="preserve">. Серия </w:t>
      </w:r>
      <w:proofErr w:type="spellStart"/>
      <w:r w:rsidRPr="002B24D9">
        <w:t>Отдых-Сынньалан</w:t>
      </w:r>
      <w:proofErr w:type="spellEnd"/>
      <w:r w:rsidRPr="002B24D9">
        <w:t xml:space="preserve">. Якутск, 2010. </w:t>
      </w:r>
    </w:p>
    <w:p w:rsidR="00587B51" w:rsidRPr="002B24D9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587B51" w:rsidRPr="002B24D9" w:rsidRDefault="00587B51" w:rsidP="00587B51">
      <w:pPr>
        <w:pStyle w:val="a6"/>
        <w:suppressAutoHyphens w:val="0"/>
        <w:spacing w:line="360" w:lineRule="auto"/>
        <w:ind w:left="360"/>
        <w:contextualSpacing/>
      </w:pPr>
    </w:p>
    <w:p w:rsidR="00587B51" w:rsidRPr="002B24D9" w:rsidRDefault="00587B51" w:rsidP="00587B51">
      <w:pPr>
        <w:numPr>
          <w:ilvl w:val="0"/>
          <w:numId w:val="11"/>
        </w:numPr>
        <w:suppressAutoHyphens w:val="0"/>
        <w:spacing w:line="360" w:lineRule="auto"/>
        <w:jc w:val="both"/>
      </w:pPr>
      <w:r w:rsidRPr="002B24D9">
        <w:t xml:space="preserve">Петрова Т.И.. </w:t>
      </w:r>
      <w:proofErr w:type="spellStart"/>
      <w:r w:rsidRPr="002B24D9">
        <w:t>Нууччалыы-сахалыыкэпсэтинньик</w:t>
      </w:r>
      <w:proofErr w:type="spellEnd"/>
      <w:r w:rsidRPr="002B24D9">
        <w:t xml:space="preserve">. Сфера обслуживания. Якутск,Изд-во ЯГУ, </w:t>
      </w:r>
      <w:r w:rsidRPr="002B24D9">
        <w:rPr>
          <w:lang w:val="sah-RU"/>
        </w:rPr>
        <w:t>2009</w:t>
      </w:r>
      <w:r w:rsidRPr="002B24D9">
        <w:t xml:space="preserve">. </w:t>
      </w:r>
    </w:p>
    <w:p w:rsidR="00587B51" w:rsidRPr="002B24D9" w:rsidRDefault="00587B51" w:rsidP="00587B51">
      <w:pPr>
        <w:numPr>
          <w:ilvl w:val="0"/>
          <w:numId w:val="11"/>
        </w:numPr>
        <w:suppressAutoHyphens w:val="0"/>
        <w:spacing w:line="360" w:lineRule="auto"/>
        <w:jc w:val="both"/>
      </w:pPr>
      <w:r w:rsidRPr="002B24D9">
        <w:rPr>
          <w:lang w:val="sah-RU"/>
        </w:rPr>
        <w:t xml:space="preserve"> Плотникова У.Р. “Эйигин таптыыбын”, </w:t>
      </w:r>
      <w:r w:rsidRPr="002B24D9">
        <w:t>Якутск: Изд-во ЯГУ,</w:t>
      </w:r>
      <w:r w:rsidRPr="002B24D9">
        <w:rPr>
          <w:lang w:val="sah-RU"/>
        </w:rPr>
        <w:t xml:space="preserve"> 2008. </w:t>
      </w:r>
    </w:p>
    <w:p w:rsidR="00587B51" w:rsidRPr="002B24D9" w:rsidRDefault="00587B51" w:rsidP="00587B51">
      <w:pPr>
        <w:numPr>
          <w:ilvl w:val="0"/>
          <w:numId w:val="11"/>
        </w:numPr>
        <w:suppressAutoHyphens w:val="0"/>
        <w:spacing w:line="360" w:lineRule="auto"/>
        <w:jc w:val="both"/>
      </w:pPr>
      <w:r w:rsidRPr="002B24D9">
        <w:rPr>
          <w:lang w:val="sah-RU"/>
        </w:rPr>
        <w:t>Плотникова У.Р. “Кэпсэтии дэгэтин араа</w:t>
      </w:r>
      <w:r w:rsidRPr="002B24D9">
        <w:rPr>
          <w:lang w:val="en-US"/>
        </w:rPr>
        <w:t>h</w:t>
      </w:r>
      <w:proofErr w:type="spellStart"/>
      <w:r w:rsidRPr="002B24D9">
        <w:t>ыттан</w:t>
      </w:r>
      <w:proofErr w:type="spellEnd"/>
      <w:r w:rsidRPr="002B24D9">
        <w:rPr>
          <w:lang w:val="sah-RU"/>
        </w:rPr>
        <w:t>”</w:t>
      </w:r>
      <w:r w:rsidRPr="002B24D9">
        <w:t>.Якутск: Изд-во СВФУ,</w:t>
      </w:r>
      <w:smartTag w:uri="urn:schemas-microsoft-com:office:smarttags" w:element="metricconverter">
        <w:smartTagPr>
          <w:attr w:name="ProductID" w:val="2011 г"/>
        </w:smartTagPr>
        <w:r w:rsidRPr="002B24D9">
          <w:rPr>
            <w:lang w:val="sah-RU"/>
          </w:rPr>
          <w:t>2011 г</w:t>
        </w:r>
      </w:smartTag>
      <w:r w:rsidRPr="002B24D9">
        <w:rPr>
          <w:lang w:val="sah-RU"/>
        </w:rPr>
        <w:t xml:space="preserve">. </w:t>
      </w:r>
    </w:p>
    <w:p w:rsidR="00587B51" w:rsidRPr="002B24D9" w:rsidRDefault="00587B51" w:rsidP="00587B5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B24D9">
        <w:t xml:space="preserve">Дьячковский Н.Д.  и др. Поговорим по-якутски. Самоучитель языка </w:t>
      </w:r>
      <w:proofErr w:type="spellStart"/>
      <w:r w:rsidRPr="002B24D9">
        <w:t>саха</w:t>
      </w:r>
      <w:proofErr w:type="spellEnd"/>
      <w:r w:rsidRPr="002B24D9">
        <w:t xml:space="preserve">. Под ред. П.А. </w:t>
      </w:r>
      <w:proofErr w:type="spellStart"/>
      <w:r w:rsidRPr="002B24D9">
        <w:t>Слепцова</w:t>
      </w:r>
      <w:proofErr w:type="spellEnd"/>
      <w:r w:rsidRPr="002B24D9">
        <w:t xml:space="preserve">. – 3-е изд., доп. – Якутск: </w:t>
      </w:r>
      <w:proofErr w:type="spellStart"/>
      <w:r w:rsidRPr="002B24D9">
        <w:t>Бичик</w:t>
      </w:r>
      <w:proofErr w:type="spellEnd"/>
      <w:r w:rsidRPr="002B24D9">
        <w:t xml:space="preserve">, 2008. </w:t>
      </w:r>
    </w:p>
    <w:p w:rsidR="00587B51" w:rsidRPr="002B24D9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87B51" w:rsidRPr="002B24D9" w:rsidRDefault="00587B51" w:rsidP="00587B51">
      <w:pPr>
        <w:pStyle w:val="1"/>
        <w:tabs>
          <w:tab w:val="clear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</w:p>
    <w:p w:rsidR="00587B51" w:rsidRPr="002B24D9" w:rsidRDefault="00587B51" w:rsidP="00587B51">
      <w:pPr>
        <w:spacing w:line="360" w:lineRule="auto"/>
      </w:pPr>
    </w:p>
    <w:p w:rsidR="00587B51" w:rsidRPr="002B24D9" w:rsidRDefault="00587B51" w:rsidP="00587B51">
      <w:pPr>
        <w:pStyle w:val="1"/>
        <w:tabs>
          <w:tab w:val="clear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51" w:rsidRPr="005779EC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587B51" w:rsidRPr="00296533" w:rsidRDefault="00587B51" w:rsidP="00587B51">
      <w:pPr>
        <w:pStyle w:val="af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296533">
        <w:rPr>
          <w:rFonts w:ascii="Times New Roman" w:hAnsi="Times New Roman" w:cs="Times New Roman"/>
          <w:sz w:val="24"/>
          <w:szCs w:val="24"/>
        </w:rPr>
        <w:t>Разработчик:</w:t>
      </w:r>
      <w:r w:rsidRPr="00296533">
        <w:rPr>
          <w:rFonts w:ascii="Times New Roman" w:hAnsi="Times New Roman" w:cs="Times New Roman"/>
          <w:sz w:val="24"/>
          <w:szCs w:val="24"/>
        </w:rPr>
        <w:tab/>
      </w:r>
    </w:p>
    <w:p w:rsidR="00587B51" w:rsidRPr="00296533" w:rsidRDefault="00587B51" w:rsidP="00587B51">
      <w:pPr>
        <w:pStyle w:val="af"/>
        <w:rPr>
          <w:rFonts w:ascii="Times New Roman" w:hAnsi="Times New Roman" w:cs="Times New Roman"/>
          <w:sz w:val="24"/>
          <w:szCs w:val="24"/>
        </w:rPr>
      </w:pPr>
      <w:r w:rsidRPr="00296533">
        <w:rPr>
          <w:rFonts w:ascii="Times New Roman" w:hAnsi="Times New Roman" w:cs="Times New Roman"/>
          <w:sz w:val="24"/>
          <w:szCs w:val="24"/>
        </w:rPr>
        <w:t>Преподаватель английского языка ______________________/Оконешникова А.Ю.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87B51" w:rsidRDefault="00587B51" w:rsidP="00587B51"/>
    <w:p w:rsidR="00587B51" w:rsidRDefault="00587B51" w:rsidP="00587B51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B63B6" w:rsidRPr="00587B51" w:rsidRDefault="000B63B6" w:rsidP="00587B51"/>
    <w:sectPr w:rsidR="000B63B6" w:rsidRPr="00587B51" w:rsidSect="003E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Sakha Unicode">
    <w:altName w:val="Times New Roman"/>
    <w:charset w:val="CC"/>
    <w:family w:val="swiss"/>
    <w:pitch w:val="variable"/>
    <w:sig w:usb0="00000001" w:usb1="10000000" w:usb2="00000000" w:usb3="00000000" w:csb0="8000001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AA5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E27B31"/>
    <w:multiLevelType w:val="hybridMultilevel"/>
    <w:tmpl w:val="38D6F77E"/>
    <w:lvl w:ilvl="0" w:tplc="89424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E93A43"/>
    <w:multiLevelType w:val="hybridMultilevel"/>
    <w:tmpl w:val="A32406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35130F1"/>
    <w:multiLevelType w:val="hybridMultilevel"/>
    <w:tmpl w:val="62B2DF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D7BC5"/>
    <w:multiLevelType w:val="multilevel"/>
    <w:tmpl w:val="0BA4FC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9"/>
        </w:tabs>
        <w:ind w:left="13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77"/>
        </w:tabs>
        <w:ind w:left="34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5"/>
        </w:tabs>
        <w:ind w:left="5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54"/>
        </w:tabs>
        <w:ind w:left="6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73"/>
        </w:tabs>
        <w:ind w:left="7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2"/>
        </w:tabs>
        <w:ind w:left="9152" w:hanging="1800"/>
      </w:pPr>
      <w:rPr>
        <w:rFonts w:hint="default"/>
      </w:rPr>
    </w:lvl>
  </w:abstractNum>
  <w:abstractNum w:abstractNumId="9">
    <w:nsid w:val="32CE555B"/>
    <w:multiLevelType w:val="hybridMultilevel"/>
    <w:tmpl w:val="C47E90F2"/>
    <w:lvl w:ilvl="0" w:tplc="60F88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7429B"/>
    <w:multiLevelType w:val="hybridMultilevel"/>
    <w:tmpl w:val="C746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C6AF4">
      <w:numFmt w:val="bullet"/>
      <w:lvlText w:val="•"/>
      <w:lvlJc w:val="left"/>
      <w:pPr>
        <w:ind w:left="1704" w:hanging="624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94A02"/>
    <w:multiLevelType w:val="hybridMultilevel"/>
    <w:tmpl w:val="29AC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CDAC2">
      <w:numFmt w:val="bullet"/>
      <w:lvlText w:val="•"/>
      <w:lvlJc w:val="left"/>
      <w:pPr>
        <w:ind w:left="1692" w:hanging="612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B36AD"/>
    <w:multiLevelType w:val="hybridMultilevel"/>
    <w:tmpl w:val="411E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75CB9"/>
    <w:multiLevelType w:val="hybridMultilevel"/>
    <w:tmpl w:val="CDEA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B566F"/>
    <w:multiLevelType w:val="hybridMultilevel"/>
    <w:tmpl w:val="4C7E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F56DB"/>
    <w:multiLevelType w:val="multilevel"/>
    <w:tmpl w:val="4FBA0E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BB55BA"/>
    <w:multiLevelType w:val="hybridMultilevel"/>
    <w:tmpl w:val="FDD4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81A7F"/>
    <w:multiLevelType w:val="hybridMultilevel"/>
    <w:tmpl w:val="04F0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70103"/>
    <w:multiLevelType w:val="multilevel"/>
    <w:tmpl w:val="723009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38451D"/>
    <w:multiLevelType w:val="hybridMultilevel"/>
    <w:tmpl w:val="CEDC740C"/>
    <w:lvl w:ilvl="0" w:tplc="923EEA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D9375E"/>
    <w:multiLevelType w:val="hybridMultilevel"/>
    <w:tmpl w:val="9DAA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D53C5"/>
    <w:multiLevelType w:val="hybridMultilevel"/>
    <w:tmpl w:val="D7881C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2D0666D"/>
    <w:multiLevelType w:val="hybridMultilevel"/>
    <w:tmpl w:val="090A47D4"/>
    <w:lvl w:ilvl="0" w:tplc="3AEE4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9709F1"/>
    <w:multiLevelType w:val="hybridMultilevel"/>
    <w:tmpl w:val="A63E1C4E"/>
    <w:lvl w:ilvl="0" w:tplc="B1AA4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A419EA"/>
    <w:multiLevelType w:val="hybridMultilevel"/>
    <w:tmpl w:val="D854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3676E"/>
    <w:multiLevelType w:val="hybridMultilevel"/>
    <w:tmpl w:val="C8FE4548"/>
    <w:lvl w:ilvl="0" w:tplc="6568B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6FC2D3E">
      <w:numFmt w:val="none"/>
      <w:lvlText w:val=""/>
      <w:lvlJc w:val="left"/>
      <w:pPr>
        <w:tabs>
          <w:tab w:val="num" w:pos="360"/>
        </w:tabs>
      </w:pPr>
    </w:lvl>
    <w:lvl w:ilvl="2" w:tplc="FA96F504">
      <w:numFmt w:val="none"/>
      <w:lvlText w:val=""/>
      <w:lvlJc w:val="left"/>
      <w:pPr>
        <w:tabs>
          <w:tab w:val="num" w:pos="360"/>
        </w:tabs>
      </w:pPr>
    </w:lvl>
    <w:lvl w:ilvl="3" w:tplc="5BC29ED8">
      <w:numFmt w:val="none"/>
      <w:lvlText w:val=""/>
      <w:lvlJc w:val="left"/>
      <w:pPr>
        <w:tabs>
          <w:tab w:val="num" w:pos="360"/>
        </w:tabs>
      </w:pPr>
    </w:lvl>
    <w:lvl w:ilvl="4" w:tplc="32380440">
      <w:numFmt w:val="none"/>
      <w:lvlText w:val=""/>
      <w:lvlJc w:val="left"/>
      <w:pPr>
        <w:tabs>
          <w:tab w:val="num" w:pos="360"/>
        </w:tabs>
      </w:pPr>
    </w:lvl>
    <w:lvl w:ilvl="5" w:tplc="6A9C7734">
      <w:numFmt w:val="none"/>
      <w:lvlText w:val=""/>
      <w:lvlJc w:val="left"/>
      <w:pPr>
        <w:tabs>
          <w:tab w:val="num" w:pos="360"/>
        </w:tabs>
      </w:pPr>
    </w:lvl>
    <w:lvl w:ilvl="6" w:tplc="7FAE9864">
      <w:numFmt w:val="none"/>
      <w:lvlText w:val=""/>
      <w:lvlJc w:val="left"/>
      <w:pPr>
        <w:tabs>
          <w:tab w:val="num" w:pos="360"/>
        </w:tabs>
      </w:pPr>
    </w:lvl>
    <w:lvl w:ilvl="7" w:tplc="D1D215DC">
      <w:numFmt w:val="none"/>
      <w:lvlText w:val=""/>
      <w:lvlJc w:val="left"/>
      <w:pPr>
        <w:tabs>
          <w:tab w:val="num" w:pos="360"/>
        </w:tabs>
      </w:pPr>
    </w:lvl>
    <w:lvl w:ilvl="8" w:tplc="F8206EE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5"/>
  </w:num>
  <w:num w:numId="7">
    <w:abstractNumId w:val="22"/>
  </w:num>
  <w:num w:numId="8">
    <w:abstractNumId w:val="2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8"/>
  </w:num>
  <w:num w:numId="15">
    <w:abstractNumId w:val="7"/>
  </w:num>
  <w:num w:numId="16">
    <w:abstractNumId w:val="20"/>
  </w:num>
  <w:num w:numId="17">
    <w:abstractNumId w:val="12"/>
  </w:num>
  <w:num w:numId="18">
    <w:abstractNumId w:val="6"/>
  </w:num>
  <w:num w:numId="19">
    <w:abstractNumId w:val="21"/>
  </w:num>
  <w:num w:numId="20">
    <w:abstractNumId w:val="15"/>
  </w:num>
  <w:num w:numId="21">
    <w:abstractNumId w:val="10"/>
  </w:num>
  <w:num w:numId="22">
    <w:abstractNumId w:val="17"/>
  </w:num>
  <w:num w:numId="23">
    <w:abstractNumId w:val="14"/>
  </w:num>
  <w:num w:numId="24">
    <w:abstractNumId w:val="11"/>
  </w:num>
  <w:num w:numId="25">
    <w:abstractNumId w:val="16"/>
  </w:num>
  <w:num w:numId="26">
    <w:abstractNumId w:val="2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4C3326"/>
    <w:rsid w:val="000073AA"/>
    <w:rsid w:val="0003283D"/>
    <w:rsid w:val="000B63B6"/>
    <w:rsid w:val="000F2B2F"/>
    <w:rsid w:val="0010103E"/>
    <w:rsid w:val="00354D72"/>
    <w:rsid w:val="003D2450"/>
    <w:rsid w:val="004618E0"/>
    <w:rsid w:val="004C3326"/>
    <w:rsid w:val="00587B51"/>
    <w:rsid w:val="005E7C36"/>
    <w:rsid w:val="00617BD5"/>
    <w:rsid w:val="006926F3"/>
    <w:rsid w:val="006F76F7"/>
    <w:rsid w:val="00880399"/>
    <w:rsid w:val="008D15E5"/>
    <w:rsid w:val="00953DED"/>
    <w:rsid w:val="00B04D34"/>
    <w:rsid w:val="00C24FDD"/>
    <w:rsid w:val="00D90910"/>
    <w:rsid w:val="00DF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C3326"/>
    <w:pPr>
      <w:keepNext/>
      <w:tabs>
        <w:tab w:val="num" w:pos="644"/>
      </w:tabs>
      <w:autoSpaceDE w:val="0"/>
      <w:ind w:firstLine="284"/>
      <w:outlineLvl w:val="0"/>
    </w:pPr>
  </w:style>
  <w:style w:type="paragraph" w:styleId="3">
    <w:name w:val="heading 3"/>
    <w:basedOn w:val="a"/>
    <w:next w:val="a"/>
    <w:link w:val="31"/>
    <w:uiPriority w:val="9"/>
    <w:qFormat/>
    <w:rsid w:val="004C33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4C33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3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uiPriority w:val="9"/>
    <w:semiHidden/>
    <w:rsid w:val="004C3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4C332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a3">
    <w:name w:val="Hyperlink"/>
    <w:uiPriority w:val="99"/>
    <w:semiHidden/>
    <w:unhideWhenUsed/>
    <w:rsid w:val="004C3326"/>
    <w:rPr>
      <w:color w:val="00008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C332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C33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10"/>
    <w:uiPriority w:val="99"/>
    <w:unhideWhenUsed/>
    <w:rsid w:val="004C332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uiPriority w:val="99"/>
    <w:semiHidden/>
    <w:rsid w:val="004C33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4C3326"/>
    <w:pPr>
      <w:spacing w:after="120" w:line="480" w:lineRule="auto"/>
      <w:ind w:left="283"/>
    </w:pPr>
  </w:style>
  <w:style w:type="character" w:customStyle="1" w:styleId="31">
    <w:name w:val="Заголовок 3 Знак1"/>
    <w:link w:val="3"/>
    <w:uiPriority w:val="9"/>
    <w:rsid w:val="004C33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310">
    <w:name w:val="Основной текст 3 Знак1"/>
    <w:link w:val="32"/>
    <w:uiPriority w:val="99"/>
    <w:rsid w:val="004C33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C3326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4C3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33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rsid w:val="004C3326"/>
    <w:pPr>
      <w:suppressAutoHyphens w:val="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4C3326"/>
    <w:rPr>
      <w:rFonts w:ascii="Calibri" w:eastAsia="Times New Roman" w:hAnsi="Calibri" w:cs="Times New Roman"/>
      <w:sz w:val="20"/>
      <w:szCs w:val="20"/>
      <w:lang w:eastAsia="ar-SA"/>
    </w:rPr>
  </w:style>
  <w:style w:type="character" w:styleId="a9">
    <w:name w:val="annotation reference"/>
    <w:rsid w:val="004C3326"/>
    <w:rPr>
      <w:sz w:val="16"/>
      <w:szCs w:val="16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4C3326"/>
    <w:pPr>
      <w:suppressAutoHyphens/>
    </w:pPr>
    <w:rPr>
      <w:rFonts w:ascii="Times New Roman" w:hAnsi="Times New Roman"/>
      <w:b/>
      <w:bCs/>
    </w:rPr>
  </w:style>
  <w:style w:type="character" w:customStyle="1" w:styleId="ab">
    <w:name w:val="Тема примечания Знак"/>
    <w:basedOn w:val="a8"/>
    <w:link w:val="aa"/>
    <w:uiPriority w:val="99"/>
    <w:semiHidden/>
    <w:rsid w:val="004C3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C3326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3326"/>
    <w:rPr>
      <w:rFonts w:ascii="Tahoma" w:eastAsia="Times New Roman" w:hAnsi="Tahoma" w:cs="Times New Roman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4C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587B51"/>
    <w:pPr>
      <w:spacing w:after="0" w:line="240" w:lineRule="auto"/>
    </w:pPr>
  </w:style>
  <w:style w:type="table" w:styleId="af0">
    <w:name w:val="Table Grid"/>
    <w:basedOn w:val="a1"/>
    <w:uiPriority w:val="59"/>
    <w:rsid w:val="00587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19</Pages>
  <Words>5079</Words>
  <Characters>28954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английский</cp:lastModifiedBy>
  <cp:revision>12</cp:revision>
  <cp:lastPrinted>2017-03-22T02:34:00Z</cp:lastPrinted>
  <dcterms:created xsi:type="dcterms:W3CDTF">2015-05-11T03:08:00Z</dcterms:created>
  <dcterms:modified xsi:type="dcterms:W3CDTF">2017-03-27T06:57:00Z</dcterms:modified>
</cp:coreProperties>
</file>