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E" w:rsidRDefault="0089411E" w:rsidP="0089411E"/>
    <w:tbl>
      <w:tblPr>
        <w:tblStyle w:val="af0"/>
        <w:tblW w:w="0" w:type="auto"/>
        <w:tblInd w:w="-176" w:type="dxa"/>
        <w:tblLook w:val="04A0"/>
      </w:tblPr>
      <w:tblGrid>
        <w:gridCol w:w="1560"/>
        <w:gridCol w:w="8187"/>
      </w:tblGrid>
      <w:tr w:rsidR="0089411E" w:rsidTr="00634EBE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1E" w:rsidRDefault="0089411E" w:rsidP="00634EB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11E" w:rsidRDefault="0089411E" w:rsidP="00634EBE"/>
          <w:p w:rsidR="0089411E" w:rsidRDefault="0089411E" w:rsidP="00634EBE">
            <w:pPr>
              <w:jc w:val="center"/>
            </w:pPr>
          </w:p>
          <w:p w:rsidR="0089411E" w:rsidRDefault="0089411E" w:rsidP="00634EBE">
            <w:pPr>
              <w:jc w:val="center"/>
              <w:rPr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1E" w:rsidRDefault="0089411E" w:rsidP="008314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 xml:space="preserve">Министерство </w:t>
            </w:r>
            <w:r w:rsidR="00831457">
              <w:rPr>
                <w:spacing w:val="-1"/>
                <w:sz w:val="24"/>
                <w:szCs w:val="24"/>
              </w:rPr>
              <w:t xml:space="preserve">образования и науки </w:t>
            </w:r>
            <w:r>
              <w:rPr>
                <w:spacing w:val="-1"/>
                <w:sz w:val="24"/>
                <w:szCs w:val="24"/>
              </w:rPr>
              <w:t>Республики Саха</w:t>
            </w:r>
            <w:r>
              <w:rPr>
                <w:sz w:val="24"/>
                <w:szCs w:val="24"/>
              </w:rPr>
              <w:t>(Якутия)</w:t>
            </w:r>
          </w:p>
        </w:tc>
      </w:tr>
      <w:tr w:rsidR="0089411E" w:rsidTr="00634EBE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11E" w:rsidRDefault="0089411E" w:rsidP="00634EBE">
            <w:pPr>
              <w:rPr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1E" w:rsidRDefault="0089411E" w:rsidP="00634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89411E" w:rsidRDefault="0089411E" w:rsidP="00634E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9411E" w:rsidRDefault="0089411E" w:rsidP="0089411E">
      <w:pPr>
        <w:rPr>
          <w:lang w:eastAsia="en-US"/>
        </w:rPr>
      </w:pPr>
    </w:p>
    <w:p w:rsidR="0089411E" w:rsidRDefault="0089411E" w:rsidP="0089411E"/>
    <w:p w:rsidR="0089411E" w:rsidRDefault="0089411E" w:rsidP="0089411E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89411E" w:rsidTr="00634EBE">
        <w:trPr>
          <w:trHeight w:val="1374"/>
          <w:jc w:val="center"/>
        </w:trPr>
        <w:tc>
          <w:tcPr>
            <w:tcW w:w="5185" w:type="dxa"/>
          </w:tcPr>
          <w:p w:rsidR="0089411E" w:rsidRDefault="0089411E" w:rsidP="00634EB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68" w:type="dxa"/>
          </w:tcPr>
          <w:p w:rsidR="0089411E" w:rsidRDefault="0089411E" w:rsidP="00634EB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УТВЕРЖДАЮ</w:t>
            </w:r>
          </w:p>
          <w:p w:rsidR="0089411E" w:rsidRDefault="0089411E" w:rsidP="00634EB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УР</w:t>
            </w:r>
          </w:p>
          <w:p w:rsidR="0089411E" w:rsidRDefault="0089411E" w:rsidP="00634EB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С.В.Иванова</w:t>
            </w:r>
          </w:p>
          <w:p w:rsidR="0089411E" w:rsidRDefault="0089411E" w:rsidP="00634EB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89411E" w:rsidRDefault="0089411E" w:rsidP="0089411E">
      <w:pPr>
        <w:rPr>
          <w:lang w:eastAsia="en-US"/>
        </w:rPr>
      </w:pPr>
    </w:p>
    <w:p w:rsidR="0089411E" w:rsidRDefault="0089411E" w:rsidP="0089411E"/>
    <w:p w:rsidR="0089411E" w:rsidRDefault="0089411E" w:rsidP="0089411E"/>
    <w:p w:rsidR="0089411E" w:rsidRDefault="0089411E" w:rsidP="0089411E">
      <w:pPr>
        <w:shd w:val="clear" w:color="auto" w:fill="FFFFFF"/>
        <w:spacing w:before="571"/>
        <w:ind w:left="-284"/>
        <w:jc w:val="center"/>
      </w:pPr>
      <w:proofErr w:type="gramStart"/>
      <w:r>
        <w:rPr>
          <w:b/>
          <w:bCs/>
          <w:spacing w:val="-2"/>
          <w:sz w:val="28"/>
          <w:szCs w:val="28"/>
        </w:rPr>
        <w:t>РАБОЧАЯ</w:t>
      </w:r>
      <w:proofErr w:type="gramEnd"/>
      <w:r>
        <w:rPr>
          <w:b/>
          <w:bCs/>
          <w:spacing w:val="-2"/>
          <w:sz w:val="28"/>
          <w:szCs w:val="28"/>
        </w:rPr>
        <w:t xml:space="preserve"> ПРОГРАММАУЧЕБНОЙ ДИСЦИПЛИНЫ</w:t>
      </w:r>
    </w:p>
    <w:p w:rsidR="0089411E" w:rsidRDefault="0089411E" w:rsidP="0089411E">
      <w:pPr>
        <w:shd w:val="clear" w:color="auto" w:fill="FFFFFF"/>
        <w:spacing w:before="250" w:line="317" w:lineRule="exact"/>
        <w:ind w:left="1378" w:right="28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ПОО.2. Якутский язык (для </w:t>
      </w:r>
      <w:proofErr w:type="spellStart"/>
      <w:r>
        <w:rPr>
          <w:b/>
          <w:bCs/>
          <w:sz w:val="28"/>
          <w:szCs w:val="28"/>
          <w:u w:val="single"/>
        </w:rPr>
        <w:t>невладеющих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:rsidR="0089411E" w:rsidRDefault="0089411E" w:rsidP="0089411E">
      <w:pPr>
        <w:shd w:val="clear" w:color="auto" w:fill="FFFFFF"/>
        <w:spacing w:before="250" w:line="317" w:lineRule="exact"/>
        <w:ind w:right="288"/>
        <w:jc w:val="center"/>
        <w:rPr>
          <w:b/>
          <w:bCs/>
        </w:rPr>
      </w:pPr>
      <w:r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по профессии </w:t>
      </w:r>
    </w:p>
    <w:p w:rsidR="000F368C" w:rsidRPr="002B20C7" w:rsidRDefault="000F368C" w:rsidP="000F368C">
      <w:pPr>
        <w:shd w:val="clear" w:color="auto" w:fill="FFFFFF"/>
        <w:spacing w:before="250" w:line="317" w:lineRule="exact"/>
        <w:ind w:right="288"/>
        <w:jc w:val="center"/>
      </w:pPr>
      <w:r w:rsidRPr="000F368C">
        <w:rPr>
          <w:b/>
          <w:bCs/>
          <w:sz w:val="28"/>
          <w:szCs w:val="28"/>
        </w:rPr>
        <w:t>08.01.18 Электромонтажник электрических сетей и электрооборудования</w:t>
      </w:r>
    </w:p>
    <w:p w:rsidR="0089411E" w:rsidRDefault="0089411E" w:rsidP="000F368C">
      <w:pPr>
        <w:shd w:val="clear" w:color="auto" w:fill="FFFFFF"/>
        <w:spacing w:before="250" w:line="317" w:lineRule="exact"/>
        <w:ind w:right="288"/>
      </w:pPr>
    </w:p>
    <w:p w:rsidR="0089411E" w:rsidRDefault="0089411E" w:rsidP="0089411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615264" w:rsidP="0089411E">
      <w:pPr>
        <w:jc w:val="center"/>
        <w:rPr>
          <w:rFonts w:eastAsiaTheme="minorHAnsi"/>
        </w:rPr>
      </w:pPr>
      <w:r>
        <w:t>Якутск, 2017</w:t>
      </w:r>
    </w:p>
    <w:p w:rsidR="0089411E" w:rsidRDefault="0089411E" w:rsidP="0089411E">
      <w:pPr>
        <w:shd w:val="clear" w:color="auto" w:fill="FFFFFF"/>
        <w:spacing w:before="250" w:line="317" w:lineRule="exact"/>
        <w:ind w:right="288"/>
        <w:jc w:val="both"/>
      </w:pPr>
    </w:p>
    <w:p w:rsidR="0089411E" w:rsidRPr="00962265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 xml:space="preserve">Программа учебной дисциплины «Якутский язык» разработана </w:t>
      </w:r>
      <w:r w:rsidRPr="00962265">
        <w:t xml:space="preserve">на основе примерной программы учебной дисциплины «Якутский язык» под руководством Васильевой  С.П., к.ф.н., доцент кафедры стилистики якутского языка и русско-якутского перевода Института языков и культуры народов </w:t>
      </w:r>
      <w:proofErr w:type="spellStart"/>
      <w:r w:rsidRPr="00962265">
        <w:t>Северо-Востока</w:t>
      </w:r>
      <w:proofErr w:type="spellEnd"/>
      <w:r w:rsidRPr="00962265">
        <w:t xml:space="preserve"> Российской Федерации Северо-Восточного федерального университета им. М.К. </w:t>
      </w:r>
      <w:proofErr w:type="spellStart"/>
      <w:r w:rsidRPr="00962265">
        <w:t>Аммосова</w:t>
      </w:r>
      <w:proofErr w:type="spellEnd"/>
      <w:r>
        <w:t>.</w:t>
      </w:r>
    </w:p>
    <w:p w:rsidR="0089411E" w:rsidRDefault="0089411E" w:rsidP="0089411E">
      <w:pPr>
        <w:shd w:val="clear" w:color="auto" w:fill="FFFFFF"/>
        <w:spacing w:before="250" w:line="317" w:lineRule="exact"/>
        <w:ind w:right="288"/>
        <w:jc w:val="both"/>
        <w:rPr>
          <w:b/>
          <w:bCs/>
        </w:rPr>
      </w:pPr>
    </w:p>
    <w:p w:rsidR="0089411E" w:rsidRDefault="0089411E" w:rsidP="0089411E">
      <w:pPr>
        <w:shd w:val="clear" w:color="auto" w:fill="FFFFFF"/>
        <w:spacing w:before="250" w:line="317" w:lineRule="exact"/>
        <w:ind w:right="288"/>
        <w:jc w:val="both"/>
        <w:rPr>
          <w:b/>
          <w:bCs/>
        </w:rPr>
      </w:pPr>
    </w:p>
    <w:p w:rsidR="0089411E" w:rsidRDefault="0089411E" w:rsidP="0089411E">
      <w:pPr>
        <w:jc w:val="both"/>
      </w:pP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Разработчик:</w:t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t xml:space="preserve">Оконешникова Алла Юрьевна, преподаватель </w:t>
      </w:r>
    </w:p>
    <w:p w:rsidR="0089411E" w:rsidRDefault="0089411E" w:rsidP="008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tabs>
          <w:tab w:val="left" w:pos="0"/>
        </w:tabs>
        <w:rPr>
          <w:i/>
          <w:sz w:val="32"/>
          <w:szCs w:val="32"/>
          <w:vertAlign w:val="superscript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411E" w:rsidTr="00634EBE">
        <w:tc>
          <w:tcPr>
            <w:tcW w:w="4785" w:type="dxa"/>
          </w:tcPr>
          <w:p w:rsidR="0089411E" w:rsidRDefault="0089411E" w:rsidP="00634E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РАССМОТРЕНО</w:t>
            </w:r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sz w:val="24"/>
                <w:szCs w:val="24"/>
              </w:rPr>
              <w:t>предметно-цикловой</w:t>
            </w:r>
            <w:proofErr w:type="gramEnd"/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энергетиков     </w:t>
            </w:r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________ 201</w:t>
            </w:r>
            <w:r w:rsidR="0061526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ПЦК </w:t>
            </w:r>
          </w:p>
          <w:p w:rsidR="0089411E" w:rsidRDefault="0089411E" w:rsidP="00634E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</w:t>
            </w:r>
            <w:r w:rsidR="000F368C">
              <w:rPr>
                <w:sz w:val="24"/>
                <w:szCs w:val="24"/>
              </w:rPr>
              <w:t>Гоголев</w:t>
            </w:r>
            <w:proofErr w:type="spellEnd"/>
            <w:r w:rsidR="000F368C">
              <w:rPr>
                <w:sz w:val="24"/>
                <w:szCs w:val="24"/>
              </w:rPr>
              <w:t xml:space="preserve"> И.В.</w:t>
            </w:r>
          </w:p>
          <w:p w:rsidR="0089411E" w:rsidRDefault="0089411E" w:rsidP="00634EBE">
            <w:pPr>
              <w:tabs>
                <w:tab w:val="left" w:pos="0"/>
              </w:tabs>
              <w:rPr>
                <w:sz w:val="32"/>
                <w:szCs w:val="32"/>
              </w:rPr>
            </w:pPr>
          </w:p>
          <w:p w:rsidR="0089411E" w:rsidRDefault="0089411E" w:rsidP="00634EBE">
            <w:pPr>
              <w:tabs>
                <w:tab w:val="left" w:pos="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89411E" w:rsidRDefault="0089411E" w:rsidP="00634E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И РЕКОМЕНДОВАНО</w:t>
            </w:r>
          </w:p>
          <w:p w:rsidR="0089411E" w:rsidRDefault="0089411E" w:rsidP="00634E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 ГАПОУ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ЯПТ</w:t>
            </w:r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________ 201</w:t>
            </w:r>
            <w:r w:rsidR="0061526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г.</w:t>
            </w:r>
          </w:p>
          <w:p w:rsidR="0089411E" w:rsidRDefault="0089411E" w:rsidP="00634EBE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89411E" w:rsidRDefault="0089411E" w:rsidP="00634E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___________________Филиппов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89411E" w:rsidRDefault="0089411E" w:rsidP="00634EBE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Pr="00F54955" w:rsidRDefault="0089411E" w:rsidP="0089411E">
      <w:pPr>
        <w:pStyle w:val="1"/>
        <w:pageBreakBefore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jc w:val="center"/>
        <w:rPr>
          <w:b/>
        </w:rPr>
      </w:pPr>
      <w:r w:rsidRPr="00F54955">
        <w:rPr>
          <w:b/>
        </w:rPr>
        <w:lastRenderedPageBreak/>
        <w:t>СОДЕРЖАНИЕ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8"/>
        <w:gridCol w:w="1903"/>
      </w:tblGrid>
      <w:tr w:rsidR="0089411E" w:rsidRPr="00F54955" w:rsidTr="00634EBE">
        <w:tc>
          <w:tcPr>
            <w:tcW w:w="7668" w:type="dxa"/>
          </w:tcPr>
          <w:p w:rsidR="0089411E" w:rsidRPr="00192717" w:rsidRDefault="0089411E" w:rsidP="00634EBE">
            <w:pPr>
              <w:pStyle w:val="1"/>
              <w:numPr>
                <w:ilvl w:val="0"/>
                <w:numId w:val="1"/>
              </w:numPr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634EBE">
            <w:pPr>
              <w:snapToGrid w:val="0"/>
              <w:spacing w:line="360" w:lineRule="auto"/>
              <w:jc w:val="center"/>
            </w:pPr>
            <w:r w:rsidRPr="00F54955">
              <w:t>стр.</w:t>
            </w:r>
          </w:p>
        </w:tc>
      </w:tr>
      <w:tr w:rsidR="0089411E" w:rsidRPr="00F54955" w:rsidTr="00634EBE">
        <w:tc>
          <w:tcPr>
            <w:tcW w:w="7668" w:type="dxa"/>
          </w:tcPr>
          <w:p w:rsidR="0089411E" w:rsidRPr="00192717" w:rsidRDefault="0089411E" w:rsidP="00634EBE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ПАСПОРТ ПРОГРАММЫ УЧЕБНОЙ ДИСЦИПЛИНЫ</w:t>
            </w:r>
          </w:p>
          <w:p w:rsidR="0089411E" w:rsidRPr="00F54955" w:rsidRDefault="0089411E" w:rsidP="00634EBE">
            <w:pPr>
              <w:spacing w:line="360" w:lineRule="auto"/>
            </w:pPr>
          </w:p>
        </w:tc>
        <w:tc>
          <w:tcPr>
            <w:tcW w:w="1903" w:type="dxa"/>
          </w:tcPr>
          <w:p w:rsidR="0089411E" w:rsidRPr="00F54955" w:rsidRDefault="0089411E" w:rsidP="00634EBE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89411E" w:rsidRPr="00F54955" w:rsidTr="00634EBE">
        <w:tc>
          <w:tcPr>
            <w:tcW w:w="7668" w:type="dxa"/>
          </w:tcPr>
          <w:p w:rsidR="0089411E" w:rsidRPr="00192717" w:rsidRDefault="0089411E" w:rsidP="00634EBE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СТРУКТУРА и содержание УЧЕБНОЙ ДИСЦИПЛИНЫ</w:t>
            </w:r>
          </w:p>
          <w:p w:rsidR="0089411E" w:rsidRPr="00192717" w:rsidRDefault="0089411E" w:rsidP="00634EBE">
            <w:pPr>
              <w:pStyle w:val="1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634EBE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</w:tr>
      <w:tr w:rsidR="0089411E" w:rsidRPr="00F54955" w:rsidTr="00634EBE">
        <w:trPr>
          <w:trHeight w:val="670"/>
        </w:trPr>
        <w:tc>
          <w:tcPr>
            <w:tcW w:w="7668" w:type="dxa"/>
          </w:tcPr>
          <w:p w:rsidR="0089411E" w:rsidRPr="00192717" w:rsidRDefault="0089411E" w:rsidP="00634EBE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условия реализации</w:t>
            </w:r>
            <w:r>
              <w:rPr>
                <w:b/>
                <w:caps/>
              </w:rPr>
              <w:t xml:space="preserve"> </w:t>
            </w:r>
            <w:r w:rsidRPr="00192717">
              <w:rPr>
                <w:b/>
                <w:caps/>
              </w:rPr>
              <w:t>учебной дисциплины</w:t>
            </w:r>
          </w:p>
          <w:p w:rsidR="0089411E" w:rsidRPr="00192717" w:rsidRDefault="0089411E" w:rsidP="00634EB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634EBE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</w:tr>
      <w:tr w:rsidR="0089411E" w:rsidRPr="00F54955" w:rsidTr="00634EBE">
        <w:tc>
          <w:tcPr>
            <w:tcW w:w="7668" w:type="dxa"/>
          </w:tcPr>
          <w:p w:rsidR="0089411E" w:rsidRPr="00192717" w:rsidRDefault="0089411E" w:rsidP="00634EBE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9411E" w:rsidRPr="00192717" w:rsidRDefault="0089411E" w:rsidP="00634EBE">
            <w:pPr>
              <w:pStyle w:val="1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634EBE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</w:tr>
    </w:tbl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Pr="00F54955" w:rsidRDefault="0089411E" w:rsidP="0089411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  <w:r w:rsidRPr="00F54955">
        <w:rPr>
          <w:b/>
          <w:caps/>
        </w:rPr>
        <w:lastRenderedPageBreak/>
        <w:t>1. паспорт ПРОГРАММЫ УЧЕБНОЙ ДИСЦИПЛИНЫ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 xml:space="preserve">Якутский язык 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89411E" w:rsidRPr="002A3F97" w:rsidRDefault="0089411E" w:rsidP="0089411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>Область применения примерной программы</w:t>
      </w:r>
    </w:p>
    <w:p w:rsidR="0089411E" w:rsidRPr="000F368C" w:rsidRDefault="000F368C" w:rsidP="000F368C">
      <w:pPr>
        <w:shd w:val="clear" w:color="auto" w:fill="FFFFFF"/>
        <w:spacing w:before="250" w:line="317" w:lineRule="exact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411E">
        <w:rPr>
          <w:sz w:val="28"/>
          <w:szCs w:val="28"/>
        </w:rPr>
        <w:t>П</w:t>
      </w:r>
      <w:r w:rsidR="0089411E" w:rsidRPr="002A3F97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 w:rsidR="0089411E">
        <w:rPr>
          <w:sz w:val="28"/>
          <w:szCs w:val="28"/>
        </w:rPr>
        <w:t xml:space="preserve">по профессии </w:t>
      </w:r>
      <w:r w:rsidRPr="000F368C">
        <w:rPr>
          <w:bCs/>
          <w:sz w:val="28"/>
          <w:szCs w:val="28"/>
        </w:rPr>
        <w:t>08.01.18 Электромонтажник электрических сетей и электрооборудования</w:t>
      </w:r>
      <w:r w:rsidR="0089411E" w:rsidRPr="000F368C">
        <w:rPr>
          <w:bCs/>
          <w:sz w:val="28"/>
          <w:szCs w:val="28"/>
        </w:rPr>
        <w:t>.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НПО.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2A3F97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A3F97">
        <w:rPr>
          <w:sz w:val="28"/>
          <w:szCs w:val="28"/>
        </w:rPr>
        <w:t xml:space="preserve">Учебная дисциплина «Якутский язык» относится к </w:t>
      </w:r>
      <w:proofErr w:type="spellStart"/>
      <w:r w:rsidRPr="002A3F97">
        <w:rPr>
          <w:sz w:val="28"/>
          <w:szCs w:val="28"/>
        </w:rPr>
        <w:t>общепрофессиональному</w:t>
      </w:r>
      <w:proofErr w:type="spellEnd"/>
      <w:r w:rsidRPr="002A3F97">
        <w:rPr>
          <w:sz w:val="28"/>
          <w:szCs w:val="28"/>
        </w:rPr>
        <w:t xml:space="preserve"> циклу ОПОП НПО</w:t>
      </w:r>
      <w:r>
        <w:rPr>
          <w:sz w:val="28"/>
          <w:szCs w:val="28"/>
        </w:rPr>
        <w:t>.</w:t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ab/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9411E" w:rsidRDefault="0089411E" w:rsidP="0089411E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A3F97">
        <w:rPr>
          <w:b/>
          <w:sz w:val="28"/>
          <w:szCs w:val="28"/>
        </w:rPr>
        <w:t>уметь</w:t>
      </w:r>
      <w:r w:rsidRPr="002A3F97">
        <w:rPr>
          <w:sz w:val="28"/>
          <w:szCs w:val="28"/>
        </w:rPr>
        <w:t xml:space="preserve">: </w:t>
      </w: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 xml:space="preserve">В области </w:t>
      </w:r>
      <w:proofErr w:type="spellStart"/>
      <w:r w:rsidRPr="002A3F97">
        <w:rPr>
          <w:i/>
          <w:sz w:val="28"/>
          <w:szCs w:val="28"/>
        </w:rPr>
        <w:t>аудирования</w:t>
      </w:r>
      <w:proofErr w:type="spellEnd"/>
      <w:r w:rsidRPr="002A3F97">
        <w:rPr>
          <w:i/>
          <w:sz w:val="28"/>
          <w:szCs w:val="28"/>
        </w:rPr>
        <w:t>:</w:t>
      </w:r>
    </w:p>
    <w:p w:rsidR="0089411E" w:rsidRPr="002A3F97" w:rsidRDefault="0089411E" w:rsidP="0089411E">
      <w:pPr>
        <w:pStyle w:val="a6"/>
        <w:numPr>
          <w:ilvl w:val="0"/>
          <w:numId w:val="5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</w:r>
    </w:p>
    <w:p w:rsidR="0089411E" w:rsidRPr="002A3F97" w:rsidRDefault="0089411E" w:rsidP="0089411E">
      <w:pPr>
        <w:pStyle w:val="a6"/>
        <w:numPr>
          <w:ilvl w:val="0"/>
          <w:numId w:val="5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Понимать основное содержание кратких, несложных текстов, выделяя в них для себя значимую информацию.</w:t>
      </w:r>
    </w:p>
    <w:p w:rsidR="0089411E" w:rsidRDefault="0089411E" w:rsidP="0089411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Включать полученную информацию в свою речевую деятельность.</w:t>
      </w:r>
    </w:p>
    <w:p w:rsidR="0089411E" w:rsidRPr="002A3F97" w:rsidRDefault="0089411E" w:rsidP="0089411E">
      <w:pPr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говорения: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proofErr w:type="gramStart"/>
      <w:r w:rsidRPr="002A3F97">
        <w:rPr>
          <w:sz w:val="28"/>
          <w:szCs w:val="28"/>
        </w:rPr>
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</w:r>
      <w:proofErr w:type="gramEnd"/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Вести диалог-расспрос, переходя из роли </w:t>
      </w:r>
      <w:proofErr w:type="gramStart"/>
      <w:r w:rsidRPr="002A3F97">
        <w:rPr>
          <w:sz w:val="28"/>
          <w:szCs w:val="28"/>
        </w:rPr>
        <w:t>спрашивающего</w:t>
      </w:r>
      <w:proofErr w:type="gramEnd"/>
      <w:r w:rsidRPr="002A3F97">
        <w:rPr>
          <w:sz w:val="28"/>
          <w:szCs w:val="28"/>
        </w:rPr>
        <w:t xml:space="preserve"> в роль сообщающего.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Рассказать о себе, о своей деятельности (учебе, работе), семье.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Рассказать о своем городе, республике.</w:t>
      </w:r>
    </w:p>
    <w:p w:rsidR="0089411E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Кратко пересказать содержание </w:t>
      </w:r>
      <w:proofErr w:type="gramStart"/>
      <w:r w:rsidRPr="002A3F97">
        <w:rPr>
          <w:sz w:val="28"/>
          <w:szCs w:val="28"/>
        </w:rPr>
        <w:t>прочитанного</w:t>
      </w:r>
      <w:proofErr w:type="gramEnd"/>
      <w:r w:rsidRPr="002A3F97">
        <w:rPr>
          <w:sz w:val="28"/>
          <w:szCs w:val="28"/>
        </w:rPr>
        <w:t xml:space="preserve"> с опорой на текст.</w:t>
      </w:r>
    </w:p>
    <w:p w:rsidR="0089411E" w:rsidRPr="002A3F97" w:rsidRDefault="0089411E" w:rsidP="0089411E">
      <w:pPr>
        <w:pStyle w:val="a6"/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чтения: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Понимать основное содержание легких текстов.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Определить тему (о чем идет речь).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Выбрать главные факты, опуская второстепенные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Прогнозировать содержание по заголовку.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Узнавать знакомые слова и грамматические конструкции в тексте.</w:t>
      </w:r>
    </w:p>
    <w:p w:rsidR="0089411E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Пользоваться словарем, справочной литературой.</w:t>
      </w:r>
    </w:p>
    <w:p w:rsidR="0089411E" w:rsidRPr="002A3F97" w:rsidRDefault="0089411E" w:rsidP="0089411E">
      <w:pPr>
        <w:pStyle w:val="a6"/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письма:</w:t>
      </w:r>
    </w:p>
    <w:p w:rsidR="0089411E" w:rsidRPr="002A3F97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писать простое, короткое письмо, текст, поздравительную открытку.</w:t>
      </w:r>
    </w:p>
    <w:p w:rsidR="0089411E" w:rsidRPr="002A3F97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составлять краткую автобиографию.</w:t>
      </w:r>
    </w:p>
    <w:p w:rsidR="0089411E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писать деловые письма с предложением услуг, товара, сотрудничества и т.д.</w:t>
      </w:r>
    </w:p>
    <w:p w:rsidR="0089411E" w:rsidRPr="002A3F97" w:rsidRDefault="0089411E" w:rsidP="0089411E">
      <w:pPr>
        <w:pStyle w:val="a6"/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A3F97">
        <w:rPr>
          <w:b/>
          <w:sz w:val="28"/>
          <w:szCs w:val="28"/>
        </w:rPr>
        <w:t>знать</w:t>
      </w:r>
      <w:r w:rsidRPr="002A3F97">
        <w:rPr>
          <w:sz w:val="28"/>
          <w:szCs w:val="28"/>
        </w:rPr>
        <w:t>:</w:t>
      </w:r>
    </w:p>
    <w:p w:rsidR="0089411E" w:rsidRPr="002A3F97" w:rsidRDefault="0089411E" w:rsidP="0089411E">
      <w:pPr>
        <w:pStyle w:val="a6"/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основные особенности фонетической системы якутского языка;</w:t>
      </w:r>
    </w:p>
    <w:p w:rsidR="0089411E" w:rsidRPr="002A3F97" w:rsidRDefault="0089411E" w:rsidP="0089411E">
      <w:pPr>
        <w:pStyle w:val="32"/>
        <w:suppressAutoHyphens w:val="0"/>
        <w:spacing w:after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2A3F97">
        <w:rPr>
          <w:sz w:val="28"/>
          <w:szCs w:val="28"/>
        </w:rPr>
        <w:t>звуко-буквенные</w:t>
      </w:r>
      <w:proofErr w:type="spellEnd"/>
      <w:proofErr w:type="gramEnd"/>
      <w:r w:rsidRPr="002A3F97">
        <w:rPr>
          <w:sz w:val="28"/>
          <w:szCs w:val="28"/>
        </w:rPr>
        <w:t xml:space="preserve"> соответствия, правила чтения;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об особенностях грамматического строя якутского и русского языков;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знание основных принципов закона сингармонизма;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соблюдение долготы и краткости гласных;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различение и произношение дифтонгов;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произношение звуков в заимствованных словах;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принцип деления слова на слоги;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особенности ударения в якутском языке;</w:t>
      </w:r>
    </w:p>
    <w:p w:rsidR="0089411E" w:rsidRDefault="0089411E" w:rsidP="0089411E">
      <w:pPr>
        <w:tabs>
          <w:tab w:val="left" w:pos="709"/>
          <w:tab w:val="left" w:pos="851"/>
          <w:tab w:val="left" w:pos="1276"/>
        </w:tabs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интонация в повествовательном, вопросительном, побудительном и восклицательном предложениях.</w:t>
      </w:r>
    </w:p>
    <w:p w:rsidR="0089411E" w:rsidRPr="00D50571" w:rsidRDefault="0089411E" w:rsidP="0089411E">
      <w:pPr>
        <w:ind w:left="720"/>
        <w:jc w:val="both"/>
        <w:rPr>
          <w:sz w:val="28"/>
          <w:szCs w:val="28"/>
        </w:rPr>
      </w:pPr>
      <w:r w:rsidRPr="00D50571">
        <w:rPr>
          <w:sz w:val="28"/>
          <w:szCs w:val="28"/>
        </w:rPr>
        <w:t>Освоение дисциплины направлено на развитие общих компетенций:</w:t>
      </w:r>
    </w:p>
    <w:p w:rsidR="0089411E" w:rsidRPr="00D50571" w:rsidRDefault="0089411E" w:rsidP="0089411E">
      <w:pPr>
        <w:pStyle w:val="a4"/>
        <w:spacing w:before="6" w:after="1"/>
        <w:ind w:left="360"/>
        <w:rPr>
          <w:sz w:val="28"/>
          <w:szCs w:val="28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9072"/>
      </w:tblGrid>
      <w:tr w:rsidR="0089411E" w:rsidRPr="00D50571" w:rsidTr="00634EBE">
        <w:trPr>
          <w:trHeight w:hRule="exact" w:val="42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180" w:right="1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571">
              <w:rPr>
                <w:b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62" w:right="6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571">
              <w:rPr>
                <w:b/>
                <w:sz w:val="28"/>
                <w:szCs w:val="28"/>
              </w:rPr>
              <w:t>Общие</w:t>
            </w:r>
            <w:proofErr w:type="spellEnd"/>
            <w:r w:rsidRPr="00D5057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571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89411E" w:rsidRPr="00D50571" w:rsidTr="00634EBE">
        <w:trPr>
          <w:trHeight w:hRule="exact" w:val="7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89411E" w:rsidRPr="00D50571" w:rsidRDefault="0089411E" w:rsidP="00634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411E" w:rsidRPr="00D50571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  <w:tr w:rsidR="0089411E" w:rsidRPr="00D50571" w:rsidTr="00634EBE">
        <w:trPr>
          <w:trHeight w:hRule="exact" w:val="70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Default="0089411E" w:rsidP="00634E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89411E" w:rsidRPr="00D50571" w:rsidRDefault="0089411E" w:rsidP="00634E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411E" w:rsidRPr="00D50571" w:rsidTr="00634EBE">
        <w:trPr>
          <w:trHeight w:hRule="exact" w:val="98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89411E" w:rsidRPr="00D50571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  <w:tr w:rsidR="0089411E" w:rsidRPr="00D50571" w:rsidTr="00634EBE">
        <w:trPr>
          <w:trHeight w:hRule="exact" w:val="7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Осуществлять</w:t>
            </w:r>
            <w:r w:rsidRPr="00D50571">
              <w:rPr>
                <w:sz w:val="28"/>
                <w:szCs w:val="28"/>
                <w:lang w:val="ru-RU"/>
              </w:rPr>
              <w:tab/>
              <w:t>поиск</w:t>
            </w:r>
            <w:r w:rsidRPr="00D50571">
              <w:rPr>
                <w:sz w:val="28"/>
                <w:szCs w:val="28"/>
                <w:lang w:val="ru-RU"/>
              </w:rPr>
              <w:tab/>
              <w:t>информации,</w:t>
            </w:r>
            <w:r w:rsidRPr="00D50571">
              <w:rPr>
                <w:sz w:val="28"/>
                <w:szCs w:val="28"/>
                <w:lang w:val="ru-RU"/>
              </w:rPr>
              <w:tab/>
              <w:t>необходимой</w:t>
            </w:r>
            <w:r w:rsidRPr="00D50571">
              <w:rPr>
                <w:sz w:val="28"/>
                <w:szCs w:val="28"/>
                <w:lang w:val="ru-RU"/>
              </w:rPr>
              <w:tab/>
              <w:t>для</w:t>
            </w:r>
            <w:r w:rsidRPr="00D50571">
              <w:rPr>
                <w:sz w:val="28"/>
                <w:szCs w:val="28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89411E" w:rsidRPr="00D50571" w:rsidTr="00634EBE">
        <w:trPr>
          <w:trHeight w:hRule="exact" w:val="7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Использовать</w:t>
            </w:r>
            <w:r>
              <w:rPr>
                <w:sz w:val="28"/>
                <w:szCs w:val="28"/>
                <w:lang w:val="ru-RU"/>
              </w:rPr>
              <w:tab/>
              <w:t xml:space="preserve">информационно-коммуникационные </w:t>
            </w:r>
            <w:r w:rsidRPr="00D50571">
              <w:rPr>
                <w:sz w:val="28"/>
                <w:szCs w:val="28"/>
                <w:lang w:val="ru-RU"/>
              </w:rPr>
              <w:t>технологии</w:t>
            </w:r>
            <w:r w:rsidRPr="00D50571">
              <w:rPr>
                <w:sz w:val="28"/>
                <w:szCs w:val="28"/>
                <w:lang w:val="ru-RU"/>
              </w:rPr>
              <w:tab/>
              <w:t>в профессиональной деятельности.</w:t>
            </w:r>
          </w:p>
        </w:tc>
      </w:tr>
      <w:tr w:rsidR="0089411E" w:rsidRPr="00D50571" w:rsidTr="00634EBE">
        <w:trPr>
          <w:trHeight w:hRule="exact" w:val="6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ind w:left="103" w:right="29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9411E" w:rsidRPr="00D50571" w:rsidTr="00634EBE">
        <w:trPr>
          <w:trHeight w:hRule="exact" w:val="7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634EBE">
            <w:pPr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 xml:space="preserve">  Исполнять воинскую обязанность, в том числе с применением полученных профессиональных знаний (для юношей). </w:t>
            </w:r>
            <w:r w:rsidRPr="00D50571">
              <w:rPr>
                <w:sz w:val="28"/>
                <w:szCs w:val="28"/>
                <w:lang w:val="ru-RU"/>
              </w:rPr>
              <w:br/>
            </w:r>
          </w:p>
          <w:p w:rsidR="0089411E" w:rsidRPr="00D50571" w:rsidRDefault="0089411E" w:rsidP="00634EBE">
            <w:pPr>
              <w:pStyle w:val="TableParagraph"/>
              <w:ind w:left="103" w:right="29"/>
              <w:rPr>
                <w:sz w:val="28"/>
                <w:szCs w:val="28"/>
                <w:lang w:val="ru-RU"/>
              </w:rPr>
            </w:pPr>
          </w:p>
        </w:tc>
      </w:tr>
    </w:tbl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максимальной учебной нагрузки </w:t>
      </w:r>
      <w:proofErr w:type="gramStart"/>
      <w:r w:rsidRPr="002A3F97">
        <w:rPr>
          <w:sz w:val="28"/>
          <w:szCs w:val="28"/>
        </w:rPr>
        <w:t>обучающегося</w:t>
      </w:r>
      <w:proofErr w:type="gramEnd"/>
      <w:r w:rsidRPr="002A3F97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2A3F97">
        <w:rPr>
          <w:sz w:val="28"/>
          <w:szCs w:val="28"/>
        </w:rPr>
        <w:t xml:space="preserve"> часов, в том числе: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36 </w:t>
      </w:r>
      <w:r w:rsidRPr="002A3F97">
        <w:rPr>
          <w:sz w:val="28"/>
          <w:szCs w:val="28"/>
        </w:rPr>
        <w:t>часа;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18</w:t>
      </w:r>
      <w:r w:rsidRPr="002A3F97">
        <w:rPr>
          <w:sz w:val="28"/>
          <w:szCs w:val="28"/>
        </w:rPr>
        <w:t xml:space="preserve"> часов.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955">
        <w:rPr>
          <w:b/>
        </w:rPr>
        <w:lastRenderedPageBreak/>
        <w:t>2. СТРУКТУРА И СОДЕРЖАНИЕ УЧЕБНОЙ ДИСЦИПЛИНЫ</w:t>
      </w:r>
    </w:p>
    <w:p w:rsidR="0089411E" w:rsidRPr="005241D8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  <w:r w:rsidRPr="005241D8">
        <w:rPr>
          <w:b/>
        </w:rPr>
        <w:t>2.1. Объем учебной дисциплины и виды учебной работы</w:t>
      </w:r>
    </w:p>
    <w:p w:rsidR="0089411E" w:rsidRPr="005241D8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29" w:type="dxa"/>
        <w:tblInd w:w="-12" w:type="dxa"/>
        <w:tblLayout w:type="fixed"/>
        <w:tblLook w:val="04A0"/>
      </w:tblPr>
      <w:tblGrid>
        <w:gridCol w:w="7904"/>
        <w:gridCol w:w="1825"/>
      </w:tblGrid>
      <w:tr w:rsidR="0089411E" w:rsidRPr="005241D8" w:rsidTr="00634EB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b/>
              </w:rPr>
            </w:pPr>
            <w:r w:rsidRPr="005241D8">
              <w:rPr>
                <w:b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5241D8">
              <w:rPr>
                <w:b/>
                <w:i/>
                <w:iCs/>
              </w:rPr>
              <w:t>Объем часов</w:t>
            </w:r>
          </w:p>
        </w:tc>
      </w:tr>
      <w:tr w:rsidR="0089411E" w:rsidRPr="005241D8" w:rsidTr="00634EB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D50571" w:rsidRDefault="0089411E" w:rsidP="00634EBE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  <w:rPr>
                <w:b/>
              </w:rPr>
            </w:pPr>
            <w:r w:rsidRPr="005241D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</w:pPr>
            <w:r w:rsidRPr="005241D8"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 xml:space="preserve"> Лекция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 xml:space="preserve">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</w:pPr>
            <w:r w:rsidRPr="005241D8">
              <w:rPr>
                <w:i/>
              </w:rPr>
              <w:t>Контрольная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  <w:rPr>
                <w:b/>
              </w:rPr>
            </w:pPr>
            <w:r w:rsidRPr="005241D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both"/>
            </w:pPr>
            <w:r w:rsidRPr="005241D8"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1</w:t>
            </w:r>
            <w:r w:rsidR="00615264">
              <w:rPr>
                <w:iCs/>
              </w:rPr>
              <w:t>5</w:t>
            </w:r>
          </w:p>
        </w:tc>
      </w:tr>
      <w:tr w:rsidR="0089411E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>внеаудиторная самостоятельная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615264" w:rsidRPr="005241D8" w:rsidTr="00634EB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264" w:rsidRPr="005241D8" w:rsidRDefault="00615264" w:rsidP="00634EB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64" w:rsidRPr="005241D8" w:rsidRDefault="00615264" w:rsidP="00634EBE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9411E" w:rsidRPr="005241D8" w:rsidTr="00634EBE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napToGrid w:val="0"/>
              <w:spacing w:line="360" w:lineRule="auto"/>
              <w:rPr>
                <w:i/>
                <w:iCs/>
              </w:rPr>
            </w:pPr>
            <w:r w:rsidRPr="005241D8">
              <w:rPr>
                <w:i/>
                <w:iCs/>
              </w:rPr>
              <w:t xml:space="preserve">Итоговая аттестация в форме (указать): </w:t>
            </w:r>
            <w:r w:rsidRPr="005241D8">
              <w:t xml:space="preserve">зачет                                       </w:t>
            </w:r>
          </w:p>
          <w:p w:rsidR="0089411E" w:rsidRPr="005241D8" w:rsidRDefault="0089411E" w:rsidP="00634EBE">
            <w:pPr>
              <w:spacing w:line="360" w:lineRule="auto"/>
              <w:jc w:val="right"/>
              <w:rPr>
                <w:i/>
                <w:iCs/>
              </w:rPr>
            </w:pPr>
            <w:r w:rsidRPr="005241D8">
              <w:rPr>
                <w:i/>
                <w:iCs/>
              </w:rPr>
              <w:t xml:space="preserve"> </w:t>
            </w:r>
          </w:p>
        </w:tc>
      </w:tr>
    </w:tbl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Pr="004A7210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Pr="00FE2BD2" w:rsidRDefault="0089411E" w:rsidP="008941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2BD2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дисциплины «Якутский язык» </w:t>
      </w:r>
    </w:p>
    <w:p w:rsidR="0089411E" w:rsidRDefault="0089411E" w:rsidP="0089411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</w:p>
    <w:tbl>
      <w:tblPr>
        <w:tblW w:w="10466" w:type="dxa"/>
        <w:tblInd w:w="-10" w:type="dxa"/>
        <w:tblLayout w:type="fixed"/>
        <w:tblLook w:val="04A0"/>
      </w:tblPr>
      <w:tblGrid>
        <w:gridCol w:w="1678"/>
        <w:gridCol w:w="509"/>
        <w:gridCol w:w="6012"/>
        <w:gridCol w:w="1133"/>
        <w:gridCol w:w="1134"/>
      </w:tblGrid>
      <w:tr w:rsidR="0089411E" w:rsidRPr="005241D8" w:rsidTr="00634EBE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41D8">
              <w:rPr>
                <w:b/>
                <w:bCs/>
              </w:rPr>
              <w:t>обучающихся</w:t>
            </w:r>
            <w:proofErr w:type="gramEnd"/>
            <w:r w:rsidRPr="005241D8">
              <w:rPr>
                <w:b/>
                <w:bCs/>
              </w:rPr>
              <w:t>, курсовая работа (проект)</w:t>
            </w:r>
            <w:r w:rsidRPr="005241D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Объем часов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Уровень освоения</w:t>
            </w: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4</w:t>
            </w: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 xml:space="preserve">Введение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89411E" w:rsidRPr="005241D8">
              <w:rPr>
                <w:b/>
                <w:bCs/>
                <w:i/>
              </w:rPr>
              <w:t>(6/2)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1.1.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Краткие сведения о якутском языке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Соотношение произношения и письма. </w:t>
            </w:r>
          </w:p>
          <w:p w:rsidR="0089411E" w:rsidRPr="005241D8" w:rsidRDefault="0089411E" w:rsidP="00634EBE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Якутский алфавит. Из истории создания якутского алфавита. </w:t>
            </w:r>
          </w:p>
          <w:p w:rsidR="0089411E" w:rsidRPr="005241D8" w:rsidRDefault="0089411E" w:rsidP="00634EBE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Согласные и гласные буквы, их произношение и написание: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а) Буквы, обозначающие звуки одинаково звучащие в русском и якутском языках: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,б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,в,г,д,и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,/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/,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к,л,м,н,п,р,с,т,у,х,ч,ы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/а/.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б) Буквы, обозначающие звуки, произносимые несколько иначе по сравнению с русским языком: о, э, х.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в) Буквы, используемые только в заимствованных словах из русского языка: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,е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ж,з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ф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ц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ш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щ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ю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я.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г) Буквы, изображающие специфические якутские звуки, отсутствующие в русском языке: ³, µ, ±, ²,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9411E" w:rsidRPr="005241D8" w:rsidRDefault="0089411E" w:rsidP="00634EBE">
            <w:pPr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1.2.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Звуковой состав якутского языка. Вокализм.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Состав и система гласных фонем якутского языка.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Артикуляционно-акустическая характеристика гласных и обозначение их на письме. Краткие и долгие гласные. Гласные µ, ³ как специфические звуки якутского языка. Дифтонги. Деление гласных.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Консонантизм. Состав и система согласных фонем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якутского языка. Артикуляционно-акустическая характеристика согласных и обозначение их на письме. Отработка произношения согласных ±, ², ´,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отсутствующих в русском языке. Удвоенные согласные.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работа со словарем. Найти слова с краткими, долгими гласными и дифтонгами. Прослушать аудиодиск, поработать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37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1.3.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Особенности употребления гласных и согласных звуков в слове.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Употребление гласных звуков. Закон гармонии гласных, гласный в аффиксе заимствованного слова.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Употребление согласных звуков: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начале якутских слов;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середине слов,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согласные в конце слов.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3. Фонетическое освоение заимствованных слов (протеза, эпентеза,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эпитеза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работы: тест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Контрольные работы: диктант (или тест)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Заменить заимствованные русские слова якутскими. Прослушать аудиодиск,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>Речевой этикет, межличностные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89411E" w:rsidRPr="005241D8">
              <w:rPr>
                <w:b/>
                <w:bCs/>
                <w:i/>
              </w:rPr>
              <w:t xml:space="preserve"> (5/3)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blPrEx>
          <w:tblLook w:val="0000"/>
        </w:tblPrEx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2.1.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Cs/>
              </w:rPr>
              <w:t>Якутский речевой этикет.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t xml:space="preserve">Разговорные средства якутского языка: традиционные формы обращения, элементы речевого этикета. </w:t>
            </w:r>
            <w:r w:rsidRPr="005241D8">
              <w:rPr>
                <w:bCs/>
              </w:rPr>
              <w:t>Обращение. Междометия. Образные и звукоподражательные слова.</w:t>
            </w:r>
            <w:r w:rsidRPr="005241D8">
              <w:t xml:space="preserve">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89411E" w:rsidRPr="005241D8" w:rsidTr="00634EBE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предложений с обращениями, междометиями, образными и звукоподражательными словами.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 с использованием обращений, междометий.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lastRenderedPageBreak/>
              <w:tab/>
            </w:r>
            <w:r w:rsidRPr="005241D8">
              <w:rPr>
                <w:b/>
                <w:bCs/>
              </w:rPr>
              <w:tab/>
              <w:t>Тема 2.2.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Моя семья. Речевые модели знакомства.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Имя притяжательное, спряжение по лицам (мой, твой, его, ее, наш, ваш, их). </w:t>
            </w:r>
            <w:proofErr w:type="gramEnd"/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Форма дательного падежа.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А±ам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оскуола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µлэлиир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Маша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медцентргэ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барда.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Дорообо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онтон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Ньургун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µлэлиигин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µ³рэнэ±ин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¥³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рэнэбин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Ханна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Университекка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Грамматический анализ речевой модели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2-ое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лицо имени притяжательного, вопросительный аффикс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?; уточняющий вопрос с повторяющейся частицей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требующий вариантный ответ. Логичность вставления фраз.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мини-текста «О себе»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диалогов, мини-текстов по темам «Моя семья», «Мой друг» и т.д. Прослушать аудиодиск.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2.3.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 xml:space="preserve">Э5эрдэ 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Речевые модели поздравления.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Личные местоимения.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Аффиксы принадлежности с дательным и винительным падежами.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До±орбун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Киниэхэ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!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Кµндµ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ийэбин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т³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³³бµт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кµ²²µнэн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!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Эйиэхэ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кытаанах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доруобуйаны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µрдµк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дьолу-саргыны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!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Грамматический анализ РМ: форма винительного падежа; ед. число; метод градации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µрдµк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>активные глаголы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Регулярность однотипных фраз.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cs="Tahoma"/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Написать поздравление (указанным адресатам).</w:t>
            </w:r>
            <w:r w:rsidRPr="005241D8">
              <w:rPr>
                <w:rFonts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Окружающая среда (природа, повседневная жизнь, досуг, условия жизни, навыки общественной жизни)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89411E" w:rsidRPr="005241D8">
              <w:rPr>
                <w:b/>
                <w:bCs/>
                <w:i/>
              </w:rPr>
              <w:t xml:space="preserve"> (8/4)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3.1.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имен существительных.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Формы передачи множественного числа в якутском языке (аффикс, слова, передающие множественность, собирательное значение, парные слова).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Формы образования множественного числа в якутском языке: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с помощью аффикса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и вариантами (-дар,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-н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ар, -тар)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о±олор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 помощью слова, означающего много 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элбэх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о±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о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слова с собирательным значением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сэбирдэх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тµспµт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парные слова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о±о-аймах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привить умение создать эмоционально-красочные предложения.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Составление предложения с 4 формами множественного числа.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3.2.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Имя прилагательное.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Использование прилагательных с усилительными частицами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да±аны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Правильное распределение частиц с прилагательными в предложении.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эбит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принцип образцовости.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</w:t>
            </w:r>
            <w:r w:rsidRPr="005241D8">
              <w:rPr>
                <w:bCs/>
              </w:rPr>
              <w:lastRenderedPageBreak/>
              <w:t>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Описание квартиры, комнаты.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3.3.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глаголов.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Множественное число глаголов.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Тугу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гын+ын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 Что делайте?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Как? Сочетание наречия на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-т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с глаголом, как стереотипная модель речевого этикета.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утуй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та²ын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гэйдик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: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 помощью прилагательных образовать наречие на </w:t>
            </w:r>
            <w:proofErr w:type="gramStart"/>
            <w:r w:rsidRPr="005241D8">
              <w:rPr>
                <w:bCs/>
              </w:rPr>
              <w:t>–т</w:t>
            </w:r>
            <w:proofErr w:type="gramEnd"/>
            <w:r w:rsidRPr="005241D8">
              <w:rPr>
                <w:bCs/>
              </w:rPr>
              <w:t>ык.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3.4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Times Sakha Unicode" w:hAnsi="Times Sakha Unicode"/>
              </w:rPr>
            </w:pPr>
            <w:r w:rsidRPr="005241D8">
              <w:rPr>
                <w:rFonts w:ascii="Times Sakha Unicode" w:hAnsi="Times Sakha Unicode"/>
              </w:rPr>
              <w:t xml:space="preserve">Наречие на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–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 w:rsidRPr="005241D8">
              <w:rPr>
                <w:rFonts w:ascii="Times Sakha Unicode" w:hAnsi="Times Sakha Unicode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? Как? </w:t>
            </w:r>
            <w:proofErr w:type="spellStart"/>
            <w:r w:rsidRPr="005241D8">
              <w:rPr>
                <w:rFonts w:ascii="Times Sakha Unicode" w:hAnsi="Times Sakha Unicode"/>
              </w:rPr>
              <w:t>Ханнык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</w:rPr>
              <w:t>тылынан</w:t>
            </w:r>
            <w:proofErr w:type="spellEnd"/>
            <w:r w:rsidRPr="005241D8">
              <w:rPr>
                <w:rFonts w:ascii="Times Sakha Unicode" w:hAnsi="Times Sakha Unicode"/>
              </w:rPr>
              <w:t>? На каком языке?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Наречие на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устойчивая модель в сфере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монолингвизма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билингвизма и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полиглотизма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нуучча+лыы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китай+дыы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бурят+тыы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Отрицательная форма глагола, спряжение по лицам.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Варианты ответа: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кыратык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кэпсэтэбин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бытааннык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аа±абын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сатаан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са²арбаппын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истэн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йдµµбµн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кыайан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йд³³б³ппµн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–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Метод градации вверх и вниз.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Составление вариантов ответа на вопрос: Какие языки ты знаешь?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Профессиональные навыки и умения в общественной жизни.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>20(13/7)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4.1.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Количественные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Количественные числительные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однозначные, двухзначные, сотые, тысячные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2. Речевые модели, обозначающие возраст человека.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 Света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хаскыный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саастаа±ый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суох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алтам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формирование речевых навыков.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о возрасте членов своей семьи (использование трех форм обозначения возраста человека на якутском языке).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4.2.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Время.</w:t>
            </w:r>
          </w:p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Видовые формы глагола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Речевые модели обозначения времени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Видовые деепричастные формы глагола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бар, бара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илик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эрэр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, барда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Доступная модель: а)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10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б)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10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в)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мµнµµтэ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г)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       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Цели дидактики: 1) принцип доступности часового построения на          якутском языке (удобная подача);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 видовых деепричастных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с устойчивыми формами передачи времени в якутском языке.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4.3.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Денежные обозначения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Денежные обозначения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харчы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балтараа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Модели разговора при покупке.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Модель: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Кофе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отут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Саахар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- 45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Сохранение исконно якутских форм;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Избегание буквального перевода;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Усвоение лексики, данных грамматических форм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7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Работа над правильной интонацией с помощью аудиодиска. Составление мини-диалога на тему «Купля-продажа».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4.4.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 xml:space="preserve">Аффикс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</w:rPr>
              <w:t xml:space="preserve"> </w:t>
            </w:r>
            <w:r w:rsidRPr="005241D8">
              <w:rPr>
                <w:rFonts w:ascii="Times Sakha Unicode" w:hAnsi="Times Sakha Unicode"/>
              </w:rPr>
              <w:t>в варианте наличия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Использование аффикса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в варианте наличия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даачалаах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массыыналаах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Описание помещения. С чем?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библиотекалаах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стадионнаах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этажтаах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Закон гармонии гласных;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Принцип многозначности;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Сохранение исконно якутских форм;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4) Избегание буквального перевода;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5) Усвоение лексики, данных грамматических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еды: </w:t>
            </w:r>
            <w:proofErr w:type="spellStart"/>
            <w:r w:rsidRPr="005241D8">
              <w:rPr>
                <w:bCs/>
              </w:rPr>
              <w:t>эттээх</w:t>
            </w:r>
            <w:proofErr w:type="spellEnd"/>
            <w:r w:rsidRPr="005241D8">
              <w:rPr>
                <w:bCs/>
              </w:rPr>
              <w:t xml:space="preserve">, </w:t>
            </w:r>
            <w:proofErr w:type="spellStart"/>
            <w:r w:rsidRPr="005241D8">
              <w:rPr>
                <w:bCs/>
              </w:rPr>
              <w:t>тэллэйдээх</w:t>
            </w:r>
            <w:proofErr w:type="spellEnd"/>
            <w:r w:rsidRPr="005241D8">
              <w:rPr>
                <w:bCs/>
              </w:rPr>
              <w:t xml:space="preserve"> и т.д.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4.5.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Порядковые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Порядковые числительные в модели формулировки адреса, в формулировке плана недели по числам.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Дни недели, месяцы.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Кулаковскай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уулусса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тµ³рт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биирис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дьиэ±э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иккис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подъезка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этээскэ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бастакы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квартира±а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олоробун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т³рдµс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µ³рэммэккит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вариативности использования данных грамматических форм в зависимости от ситуаций;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(адрес проживания, адрес друзей).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4.6.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Наречия времени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Наречие времени - как устойчивая модель разговора, используемая по теме времени года, распорядка недели, дней, режима дня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сайын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кы´ын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кµ´µн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о.д.а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6-с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2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чаастан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мунньах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порядка слов в предложении;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2) Принцип потенциальности как словарный запас;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распорядка дня.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4.7.</w:t>
            </w:r>
          </w:p>
          <w:p w:rsidR="0089411E" w:rsidRPr="005241D8" w:rsidRDefault="0089411E" w:rsidP="00634EBE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Погода.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634EBE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Активная лексика. Определение с аффиксом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какой?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).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Тымныы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ыраас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халлаан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кµннээх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  <w:r w:rsidRPr="005241D8"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b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Сарсыардаа²²ы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туман,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сааскы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тыал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киэ´ээ²и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с³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634EBE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Принцип потенциальности словарного запаса.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погоды.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23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i/>
              </w:rPr>
            </w:pPr>
            <w:r w:rsidRPr="005241D8">
              <w:rPr>
                <w:bCs/>
              </w:rPr>
              <w:lastRenderedPageBreak/>
              <w:t>Итоговая аттестация: Зачет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634EBE">
        <w:trPr>
          <w:trHeight w:val="850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5241D8">
              <w:rPr>
                <w:b/>
                <w:bCs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63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634EBE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</w:tbl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Для характеристики уровня освоения учебного материала используются следующие обозначения: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1. – </w:t>
      </w:r>
      <w:proofErr w:type="gramStart"/>
      <w:r w:rsidRPr="005241D8">
        <w:t>ознакомительный</w:t>
      </w:r>
      <w:proofErr w:type="gramEnd"/>
      <w:r w:rsidRPr="005241D8">
        <w:t xml:space="preserve"> (узнавание ранее изученных объектов, свойств); 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2. – </w:t>
      </w:r>
      <w:proofErr w:type="gramStart"/>
      <w:r w:rsidRPr="005241D8">
        <w:t>репродуктивный</w:t>
      </w:r>
      <w:proofErr w:type="gramEnd"/>
      <w:r w:rsidRPr="005241D8">
        <w:t xml:space="preserve"> (выполнение деятельности по образцу, инструкции или под руководством)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3. – </w:t>
      </w:r>
      <w:proofErr w:type="gramStart"/>
      <w:r w:rsidRPr="005241D8">
        <w:t>продуктивный</w:t>
      </w:r>
      <w:proofErr w:type="gramEnd"/>
      <w:r w:rsidRPr="005241D8">
        <w:t xml:space="preserve"> (планирование и самостоятельное выполнение деятельности, решение проблемных задач)</w:t>
      </w:r>
    </w:p>
    <w:p w:rsidR="0089411E" w:rsidRPr="005241D8" w:rsidRDefault="0089411E" w:rsidP="0089411E">
      <w:pPr>
        <w:suppressAutoHyphens w:val="0"/>
        <w:spacing w:line="360" w:lineRule="auto"/>
      </w:pPr>
    </w:p>
    <w:p w:rsidR="0089411E" w:rsidRPr="005241D8" w:rsidRDefault="0089411E" w:rsidP="0089411E">
      <w:pPr>
        <w:suppressAutoHyphens w:val="0"/>
        <w:spacing w:line="360" w:lineRule="auto"/>
        <w:jc w:val="center"/>
        <w:sectPr w:rsidR="0089411E" w:rsidRPr="005241D8" w:rsidSect="00D50571">
          <w:pgSz w:w="11906" w:h="16838"/>
          <w:pgMar w:top="851" w:right="851" w:bottom="851" w:left="851" w:header="720" w:footer="709" w:gutter="0"/>
          <w:cols w:space="720"/>
          <w:docGrid w:linePitch="326"/>
        </w:sectPr>
      </w:pP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</w:t>
      </w:r>
      <w:r w:rsidRPr="00E73B5A">
        <w:rPr>
          <w:rFonts w:ascii="Times New Roman" w:hAnsi="Times New Roman" w:cs="Times New Roman"/>
          <w:b/>
          <w:sz w:val="24"/>
          <w:szCs w:val="24"/>
        </w:rPr>
        <w:br/>
        <w:t>УЧЕБНОЙ ДЕЯТЕЛЬНОСТИ СТУДЕНТОВ</w:t>
      </w: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69"/>
        <w:gridCol w:w="6202"/>
      </w:tblGrid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02" w:type="dxa"/>
          </w:tcPr>
          <w:p w:rsidR="0089411E" w:rsidRPr="00E73B5A" w:rsidRDefault="0089411E" w:rsidP="00634EB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9411E" w:rsidRPr="00E73B5A" w:rsidTr="00634EBE">
        <w:tc>
          <w:tcPr>
            <w:tcW w:w="9571" w:type="dxa"/>
            <w:gridSpan w:val="2"/>
          </w:tcPr>
          <w:p w:rsidR="0089411E" w:rsidRPr="00E73B5A" w:rsidRDefault="0089411E" w:rsidP="00634EB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02" w:type="dxa"/>
          </w:tcPr>
          <w:p w:rsidR="0089411E" w:rsidRPr="00AB1E40" w:rsidRDefault="0089411E" w:rsidP="00634EBE">
            <w:pPr>
              <w:jc w:val="both"/>
            </w:pPr>
            <w:r>
              <w:t xml:space="preserve">     </w:t>
            </w:r>
            <w:r w:rsidRPr="00AB1E40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   </w:t>
            </w:r>
            <w:r w:rsidRPr="00AB1E40">
              <w:t>Понимать основное содержание кратких, несложных текстов, выделяя в них для себя значимую информацию.</w:t>
            </w:r>
          </w:p>
          <w:p w:rsidR="0089411E" w:rsidRPr="00E73B5A" w:rsidRDefault="0089411E" w:rsidP="00634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B1E40">
              <w:rPr>
                <w:sz w:val="24"/>
                <w:szCs w:val="24"/>
              </w:rPr>
              <w:t>Включать полученную информацию в свою речевую деятельность.</w:t>
            </w:r>
          </w:p>
        </w:tc>
      </w:tr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89411E" w:rsidRPr="00E73B5A" w:rsidRDefault="0089411E" w:rsidP="00634EBE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9411E" w:rsidRPr="00AB1E40" w:rsidRDefault="0089411E" w:rsidP="00634EBE">
            <w:pPr>
              <w:jc w:val="both"/>
            </w:pPr>
            <w:r>
              <w:t xml:space="preserve">    </w:t>
            </w:r>
            <w:proofErr w:type="gramStart"/>
            <w:r w:rsidRPr="00AB1E40">
      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      </w:r>
            <w:proofErr w:type="gramEnd"/>
          </w:p>
          <w:p w:rsidR="0089411E" w:rsidRPr="00AB1E40" w:rsidRDefault="0089411E" w:rsidP="00634EBE">
            <w:pPr>
              <w:jc w:val="both"/>
            </w:pPr>
            <w:r>
              <w:t xml:space="preserve">      </w:t>
            </w:r>
            <w:r w:rsidRPr="00AB1E40">
              <w:t xml:space="preserve">Вести диалог-расспрос, переходя из роли </w:t>
            </w:r>
            <w:proofErr w:type="gramStart"/>
            <w:r w:rsidRPr="00AB1E40">
              <w:t>спрашивающего</w:t>
            </w:r>
            <w:proofErr w:type="gramEnd"/>
            <w:r w:rsidRPr="00AB1E40">
              <w:t xml:space="preserve"> в роль сообщающего.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    </w:t>
            </w:r>
            <w:r w:rsidRPr="00AB1E40">
              <w:t>Рассказать о себе, о своей деятельности (учебе, работе), семье.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   </w:t>
            </w:r>
            <w:r w:rsidRPr="00AB1E40">
              <w:t>Рассказать о своем городе, республике.</w:t>
            </w:r>
          </w:p>
          <w:p w:rsidR="0089411E" w:rsidRPr="005A6502" w:rsidRDefault="0089411E" w:rsidP="00634EBE">
            <w:pPr>
              <w:jc w:val="both"/>
            </w:pPr>
            <w:r>
              <w:t xml:space="preserve">     </w:t>
            </w:r>
            <w:r w:rsidRPr="00AB1E40">
              <w:t xml:space="preserve">Кратко пересказать содержание </w:t>
            </w:r>
            <w:proofErr w:type="gramStart"/>
            <w:r w:rsidRPr="00AB1E40">
              <w:t>прочитанного</w:t>
            </w:r>
            <w:proofErr w:type="gramEnd"/>
            <w:r w:rsidRPr="00AB1E40">
              <w:t xml:space="preserve"> с опорой на текст.</w:t>
            </w:r>
          </w:p>
        </w:tc>
      </w:tr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89411E" w:rsidRPr="00E73B5A" w:rsidRDefault="0089411E" w:rsidP="00634EBE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9411E" w:rsidRPr="00AB1E40" w:rsidRDefault="0089411E" w:rsidP="00634EBE">
            <w:pPr>
              <w:jc w:val="both"/>
            </w:pPr>
            <w:r>
              <w:t xml:space="preserve">   </w:t>
            </w:r>
            <w:r w:rsidRPr="00AB1E40">
              <w:t>Понимать основное содержание легких текстов.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</w:t>
            </w:r>
            <w:r w:rsidRPr="00AB1E40">
              <w:t>Определить тему (о чем идет речь).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</w:t>
            </w:r>
            <w:r w:rsidRPr="00AB1E40">
              <w:t>Выбрать главные факты, опуская второстепенные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 </w:t>
            </w:r>
            <w:r w:rsidRPr="00AB1E40">
              <w:t>Прогнозировать содержание по заголовку.</w:t>
            </w:r>
          </w:p>
          <w:p w:rsidR="0089411E" w:rsidRPr="00AB1E40" w:rsidRDefault="0089411E" w:rsidP="00634EBE">
            <w:pPr>
              <w:jc w:val="both"/>
            </w:pPr>
            <w:r>
              <w:t xml:space="preserve">  </w:t>
            </w:r>
            <w:r w:rsidRPr="00AB1E40">
              <w:t>Узнавать знакомые слова и грамматические конструкции в тексте.</w:t>
            </w:r>
          </w:p>
          <w:p w:rsidR="0089411E" w:rsidRPr="005A6502" w:rsidRDefault="0089411E" w:rsidP="00634EBE">
            <w:pPr>
              <w:jc w:val="both"/>
            </w:pPr>
            <w:r>
              <w:t xml:space="preserve">   </w:t>
            </w:r>
            <w:r w:rsidRPr="00AB1E40">
              <w:t>Пользоваться словарем, справочной литературой.</w:t>
            </w:r>
          </w:p>
        </w:tc>
      </w:tr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6202" w:type="dxa"/>
          </w:tcPr>
          <w:p w:rsidR="0089411E" w:rsidRPr="00AB1E40" w:rsidRDefault="0089411E" w:rsidP="00634EBE">
            <w:pPr>
              <w:jc w:val="both"/>
            </w:pPr>
            <w:r w:rsidRPr="00AB1E40">
              <w:t>Уметь писать простое, короткое письмо, текст, поздравительную открытку.</w:t>
            </w:r>
          </w:p>
          <w:p w:rsidR="0089411E" w:rsidRPr="00AB1E40" w:rsidRDefault="0089411E" w:rsidP="00634EBE">
            <w:pPr>
              <w:jc w:val="both"/>
            </w:pPr>
            <w:r w:rsidRPr="00AB1E40">
              <w:t>Уметь составлять краткую автобиографию.</w:t>
            </w:r>
          </w:p>
          <w:p w:rsidR="0089411E" w:rsidRPr="005A6502" w:rsidRDefault="0089411E" w:rsidP="00634EBE">
            <w:pPr>
              <w:jc w:val="both"/>
            </w:pPr>
            <w:r w:rsidRPr="00AB1E40">
              <w:t>Уметь писать деловые письма с предложением услуг, товара, сотрудничества и т.д.</w:t>
            </w:r>
          </w:p>
        </w:tc>
      </w:tr>
      <w:tr w:rsidR="0089411E" w:rsidRPr="00E73B5A" w:rsidTr="00634EBE">
        <w:tc>
          <w:tcPr>
            <w:tcW w:w="9571" w:type="dxa"/>
            <w:gridSpan w:val="2"/>
          </w:tcPr>
          <w:p w:rsidR="0089411E" w:rsidRPr="00E73B5A" w:rsidRDefault="0089411E" w:rsidP="00634EB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89411E" w:rsidRPr="00E73B5A" w:rsidTr="00634EBE">
        <w:tc>
          <w:tcPr>
            <w:tcW w:w="3369" w:type="dxa"/>
          </w:tcPr>
          <w:p w:rsidR="0089411E" w:rsidRPr="00E73B5A" w:rsidRDefault="0089411E" w:rsidP="00634EB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202" w:type="dxa"/>
          </w:tcPr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опираясь, на правила 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английском языке (</w:t>
            </w: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аффиксация, конверсия, заимствование).</w:t>
            </w:r>
          </w:p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89411E" w:rsidRPr="00E73B5A" w:rsidRDefault="0089411E" w:rsidP="00634EB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</w:tc>
      </w:tr>
    </w:tbl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Pr="007E7597" w:rsidRDefault="0089411E" w:rsidP="0089411E">
      <w:pPr>
        <w:spacing w:line="360" w:lineRule="auto"/>
        <w:ind w:firstLine="709"/>
        <w:jc w:val="center"/>
        <w:rPr>
          <w:b/>
        </w:rPr>
      </w:pPr>
      <w:r w:rsidRPr="007E7597">
        <w:rPr>
          <w:b/>
        </w:rPr>
        <w:lastRenderedPageBreak/>
        <w:t>3 Условия реализации</w:t>
      </w:r>
      <w:r w:rsidRPr="007E7597">
        <w:rPr>
          <w:rStyle w:val="a9"/>
        </w:rPr>
        <w:t xml:space="preserve"> </w:t>
      </w:r>
      <w:r w:rsidRPr="003841F9">
        <w:rPr>
          <w:rStyle w:val="a9"/>
          <w:b/>
          <w:sz w:val="24"/>
          <w:szCs w:val="24"/>
        </w:rPr>
        <w:t>программы</w:t>
      </w:r>
      <w:r w:rsidRPr="003841F9">
        <w:rPr>
          <w:rStyle w:val="a9"/>
          <w:sz w:val="24"/>
          <w:szCs w:val="24"/>
        </w:rPr>
        <w:t xml:space="preserve"> у</w:t>
      </w:r>
      <w:r w:rsidRPr="007E7597">
        <w:rPr>
          <w:b/>
        </w:rPr>
        <w:t>чебной дисциплины</w:t>
      </w:r>
    </w:p>
    <w:p w:rsidR="0089411E" w:rsidRPr="007E7597" w:rsidRDefault="0089411E" w:rsidP="0089411E">
      <w:pPr>
        <w:spacing w:line="360" w:lineRule="auto"/>
        <w:ind w:firstLine="709"/>
        <w:jc w:val="both"/>
        <w:rPr>
          <w:b/>
        </w:rPr>
      </w:pPr>
      <w:r w:rsidRPr="007E7597">
        <w:rPr>
          <w:b/>
        </w:rPr>
        <w:t>3.1 Требования к минимальному материально- техническому обеспечению</w:t>
      </w:r>
    </w:p>
    <w:p w:rsidR="0089411E" w:rsidRPr="002E3149" w:rsidRDefault="0089411E" w:rsidP="008941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jc w:val="both"/>
        <w:rPr>
          <w:spacing w:val="-21"/>
        </w:rPr>
      </w:pPr>
      <w:r>
        <w:rPr>
          <w:lang w:val="sah-RU"/>
        </w:rPr>
        <w:t xml:space="preserve">     </w:t>
      </w:r>
      <w:r w:rsidRPr="00D460F7">
        <w:rPr>
          <w:lang w:val="sah-RU"/>
        </w:rPr>
        <w:t xml:space="preserve">Программа </w:t>
      </w:r>
      <w:r w:rsidRPr="00D460F7">
        <w:t xml:space="preserve">учебной дисциплины </w:t>
      </w:r>
      <w:r w:rsidRPr="00D460F7">
        <w:rPr>
          <w:lang w:val="sah-RU"/>
        </w:rPr>
        <w:t>р</w:t>
      </w:r>
      <w:proofErr w:type="spellStart"/>
      <w:r w:rsidRPr="00D460F7">
        <w:t>еализ</w:t>
      </w:r>
      <w:proofErr w:type="spellEnd"/>
      <w:r w:rsidRPr="00D460F7">
        <w:rPr>
          <w:lang w:val="sah-RU"/>
        </w:rPr>
        <w:t xml:space="preserve">уется в </w:t>
      </w:r>
      <w:r w:rsidRPr="00D460F7">
        <w:t xml:space="preserve"> </w:t>
      </w:r>
      <w:proofErr w:type="spellStart"/>
      <w:r w:rsidRPr="00D460F7">
        <w:t>учебно</w:t>
      </w:r>
      <w:proofErr w:type="spellEnd"/>
      <w:r w:rsidRPr="00D460F7">
        <w:rPr>
          <w:lang w:val="sah-RU"/>
        </w:rPr>
        <w:t>м</w:t>
      </w:r>
      <w:r w:rsidRPr="00D460F7">
        <w:t xml:space="preserve"> кабинет</w:t>
      </w:r>
      <w:r>
        <w:rPr>
          <w:lang w:val="sah-RU"/>
        </w:rPr>
        <w:t xml:space="preserve">е </w:t>
      </w:r>
      <w:r>
        <w:rPr>
          <w:spacing w:val="-2"/>
        </w:rPr>
        <w:t>№32 «К</w:t>
      </w:r>
      <w:r w:rsidRPr="002E3149">
        <w:rPr>
          <w:spacing w:val="-2"/>
        </w:rPr>
        <w:t>абинет иностранного языка</w:t>
      </w:r>
      <w:r>
        <w:rPr>
          <w:spacing w:val="-2"/>
        </w:rPr>
        <w:t>»</w:t>
      </w:r>
      <w:r w:rsidRPr="002E3149">
        <w:rPr>
          <w:spacing w:val="-2"/>
        </w:rPr>
        <w:t>,</w:t>
      </w:r>
      <w:r>
        <w:rPr>
          <w:spacing w:val="-2"/>
        </w:rPr>
        <w:t xml:space="preserve"> «К</w:t>
      </w:r>
      <w:r w:rsidRPr="002E3149">
        <w:rPr>
          <w:spacing w:val="-2"/>
        </w:rPr>
        <w:t>абинет русского языка и литературы</w:t>
      </w:r>
      <w:r>
        <w:rPr>
          <w:spacing w:val="-2"/>
        </w:rPr>
        <w:t>»</w:t>
      </w:r>
      <w:r w:rsidRPr="002E3149">
        <w:rPr>
          <w:spacing w:val="-2"/>
        </w:rPr>
        <w:t xml:space="preserve">, </w:t>
      </w:r>
      <w:r>
        <w:rPr>
          <w:spacing w:val="-2"/>
        </w:rPr>
        <w:t>«К</w:t>
      </w:r>
      <w:r w:rsidRPr="002E3149">
        <w:rPr>
          <w:spacing w:val="-2"/>
        </w:rPr>
        <w:t xml:space="preserve">абинет </w:t>
      </w:r>
      <w:r w:rsidRPr="002E3149">
        <w:t>якутского языка</w:t>
      </w:r>
      <w:r>
        <w:t>»</w:t>
      </w:r>
      <w:r w:rsidRPr="002E3149">
        <w:t>.</w:t>
      </w:r>
    </w:p>
    <w:p w:rsidR="0089411E" w:rsidRPr="002E314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ab/>
      </w:r>
      <w:r w:rsidRPr="00D460F7">
        <w:rPr>
          <w:b/>
          <w:bCs/>
        </w:rPr>
        <w:t>Оборудование учебного кабинета: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>- посадочные места по количеству обучающихся</w:t>
      </w:r>
      <w:r w:rsidRPr="00D460F7">
        <w:rPr>
          <w:bCs/>
          <w:lang w:val="sah-RU"/>
        </w:rPr>
        <w:t xml:space="preserve"> – 30 мест</w:t>
      </w:r>
      <w:r w:rsidRPr="00D460F7">
        <w:rPr>
          <w:bCs/>
        </w:rPr>
        <w:t>;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>- рабочее место преподавателя;</w:t>
      </w:r>
    </w:p>
    <w:p w:rsidR="0089411E" w:rsidRPr="002E3149" w:rsidRDefault="0089411E" w:rsidP="008941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spacing w:val="-21"/>
        </w:rPr>
      </w:pPr>
      <w:r w:rsidRPr="00D460F7">
        <w:rPr>
          <w:bCs/>
        </w:rPr>
        <w:t xml:space="preserve">- комплект учебно-наглядных пособий </w:t>
      </w:r>
      <w:r w:rsidRPr="00D460F7">
        <w:rPr>
          <w:bCs/>
          <w:lang w:val="sah-RU"/>
        </w:rPr>
        <w:t xml:space="preserve">по </w:t>
      </w:r>
      <w:r>
        <w:rPr>
          <w:spacing w:val="-2"/>
        </w:rPr>
        <w:t>иностранному языку</w:t>
      </w:r>
      <w:r w:rsidRPr="002E3149">
        <w:rPr>
          <w:spacing w:val="-2"/>
        </w:rPr>
        <w:t xml:space="preserve">, </w:t>
      </w:r>
      <w:r>
        <w:rPr>
          <w:spacing w:val="-2"/>
        </w:rPr>
        <w:t>русскому языку и литературе</w:t>
      </w:r>
      <w:r w:rsidRPr="002E3149">
        <w:rPr>
          <w:spacing w:val="-2"/>
        </w:rPr>
        <w:t xml:space="preserve">, </w:t>
      </w:r>
      <w:r>
        <w:t>якутскому языку</w:t>
      </w:r>
      <w:r w:rsidRPr="002E3149">
        <w:t>.</w:t>
      </w:r>
    </w:p>
    <w:p w:rsidR="0089411E" w:rsidRPr="007E75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7E7597">
        <w:rPr>
          <w:bCs/>
        </w:rPr>
        <w:t xml:space="preserve">комплект наглядных пособий по предмету «Якутский язык» (учебники, словари разных типов, опорные конспекты-плакаты, стенды, карточки, художественная литература) </w:t>
      </w:r>
    </w:p>
    <w:p w:rsidR="0089411E" w:rsidRPr="007E7597" w:rsidRDefault="0089411E" w:rsidP="0089411E">
      <w:pPr>
        <w:spacing w:line="360" w:lineRule="auto"/>
        <w:jc w:val="both"/>
        <w:rPr>
          <w:u w:val="single"/>
        </w:rPr>
      </w:pPr>
      <w:r w:rsidRPr="007E7597">
        <w:rPr>
          <w:bCs/>
        </w:rPr>
        <w:t>- тексты разных типов и стилей речи:</w:t>
      </w:r>
    </w:p>
    <w:p w:rsidR="0089411E" w:rsidRPr="00106184" w:rsidRDefault="0089411E" w:rsidP="0089411E">
      <w:pPr>
        <w:pStyle w:val="a4"/>
        <w:spacing w:before="137"/>
        <w:ind w:right="189"/>
      </w:pPr>
      <w:r w:rsidRPr="00106184">
        <w:rPr>
          <w:lang w:val="sah-RU"/>
        </w:rPr>
        <w:t xml:space="preserve">- </w:t>
      </w:r>
      <w:r w:rsidRPr="00106184">
        <w:t>Технические средства обучения:</w:t>
      </w:r>
    </w:p>
    <w:p w:rsidR="0089411E" w:rsidRPr="00106184" w:rsidRDefault="0089411E" w:rsidP="0089411E">
      <w:pPr>
        <w:pStyle w:val="a6"/>
        <w:tabs>
          <w:tab w:val="left" w:pos="949"/>
        </w:tabs>
        <w:ind w:left="948" w:hanging="139"/>
      </w:pPr>
      <w:r w:rsidRPr="00106184">
        <w:t>компьютер с лицензионным программным обеспечением;</w:t>
      </w:r>
    </w:p>
    <w:p w:rsidR="0089411E" w:rsidRPr="00106184" w:rsidRDefault="0089411E" w:rsidP="0089411E">
      <w:pPr>
        <w:pStyle w:val="a6"/>
        <w:tabs>
          <w:tab w:val="left" w:pos="949"/>
        </w:tabs>
        <w:ind w:left="948" w:hanging="139"/>
      </w:pPr>
      <w:proofErr w:type="spellStart"/>
      <w:r w:rsidRPr="00106184">
        <w:t>мультимедийный</w:t>
      </w:r>
      <w:proofErr w:type="spellEnd"/>
      <w:r w:rsidRPr="00106184">
        <w:t xml:space="preserve"> проектор;</w:t>
      </w:r>
    </w:p>
    <w:p w:rsidR="0089411E" w:rsidRPr="00106184" w:rsidRDefault="0089411E" w:rsidP="0089411E">
      <w:pPr>
        <w:pStyle w:val="a6"/>
        <w:tabs>
          <w:tab w:val="left" w:pos="949"/>
        </w:tabs>
        <w:spacing w:before="137"/>
        <w:ind w:left="948" w:hanging="139"/>
        <w:rPr>
          <w:lang w:val="sah-RU"/>
        </w:rPr>
      </w:pPr>
      <w:r w:rsidRPr="00106184">
        <w:t>экран</w:t>
      </w:r>
      <w:r w:rsidRPr="00106184">
        <w:rPr>
          <w:lang w:val="sah-RU"/>
        </w:rPr>
        <w:t>;</w:t>
      </w:r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6184">
        <w:rPr>
          <w:bCs/>
        </w:rPr>
        <w:t>- Дидактический материал:</w:t>
      </w:r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6184">
        <w:rPr>
          <w:bCs/>
          <w:lang w:val="sah-RU"/>
        </w:rPr>
        <w:t xml:space="preserve">          к</w:t>
      </w:r>
      <w:proofErr w:type="spellStart"/>
      <w:r w:rsidRPr="00106184">
        <w:rPr>
          <w:bCs/>
        </w:rPr>
        <w:t>арточки-задания</w:t>
      </w:r>
      <w:proofErr w:type="spellEnd"/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106184">
        <w:rPr>
          <w:bCs/>
          <w:lang w:val="sah-RU"/>
        </w:rPr>
        <w:t xml:space="preserve">         т</w:t>
      </w:r>
      <w:proofErr w:type="spellStart"/>
      <w:r w:rsidRPr="00106184">
        <w:rPr>
          <w:bCs/>
        </w:rPr>
        <w:t>естовые</w:t>
      </w:r>
      <w:proofErr w:type="spellEnd"/>
      <w:r w:rsidRPr="00106184">
        <w:rPr>
          <w:bCs/>
        </w:rPr>
        <w:t xml:space="preserve"> задания по темам</w:t>
      </w:r>
      <w:r w:rsidRPr="00106184">
        <w:rPr>
          <w:bCs/>
          <w:lang w:val="sah-RU"/>
        </w:rPr>
        <w:t>.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411E" w:rsidRDefault="0089411E" w:rsidP="008941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3149">
        <w:rPr>
          <w:b/>
          <w:bCs/>
        </w:rPr>
        <w:t>Перечень рекомендуемых учебных изданий:</w:t>
      </w:r>
    </w:p>
    <w:tbl>
      <w:tblPr>
        <w:tblStyle w:val="af0"/>
        <w:tblW w:w="9551" w:type="dxa"/>
        <w:tblInd w:w="108" w:type="dxa"/>
        <w:tblLook w:val="04A0"/>
      </w:tblPr>
      <w:tblGrid>
        <w:gridCol w:w="2410"/>
        <w:gridCol w:w="3390"/>
        <w:gridCol w:w="1099"/>
        <w:gridCol w:w="2652"/>
      </w:tblGrid>
      <w:tr w:rsidR="0089411E" w:rsidRPr="003841F9" w:rsidTr="00634EBE">
        <w:tc>
          <w:tcPr>
            <w:tcW w:w="2410" w:type="dxa"/>
          </w:tcPr>
          <w:p w:rsidR="0089411E" w:rsidRPr="003841F9" w:rsidRDefault="0089411E" w:rsidP="00634EBE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390" w:type="dxa"/>
          </w:tcPr>
          <w:p w:rsidR="0089411E" w:rsidRPr="003841F9" w:rsidRDefault="0089411E" w:rsidP="00634EBE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89411E" w:rsidRPr="003841F9" w:rsidRDefault="0089411E" w:rsidP="00634EBE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634EBE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89411E" w:rsidRPr="003841F9" w:rsidTr="00634EBE">
        <w:tc>
          <w:tcPr>
            <w:tcW w:w="2410" w:type="dxa"/>
            <w:vAlign w:val="center"/>
          </w:tcPr>
          <w:p w:rsidR="0089411E" w:rsidRPr="003841F9" w:rsidRDefault="0089411E" w:rsidP="00634EBE">
            <w:pPr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 xml:space="preserve">Дьяконова И.Н., </w:t>
            </w:r>
            <w:proofErr w:type="spellStart"/>
            <w:r w:rsidRPr="003841F9">
              <w:rPr>
                <w:sz w:val="24"/>
                <w:szCs w:val="24"/>
              </w:rPr>
              <w:t>Слепцова</w:t>
            </w:r>
            <w:proofErr w:type="spellEnd"/>
            <w:r w:rsidRPr="003841F9">
              <w:rPr>
                <w:sz w:val="24"/>
                <w:szCs w:val="24"/>
              </w:rPr>
              <w:t xml:space="preserve"> Ю.А..</w:t>
            </w:r>
          </w:p>
        </w:tc>
        <w:tc>
          <w:tcPr>
            <w:tcW w:w="3390" w:type="dxa"/>
            <w:vAlign w:val="center"/>
          </w:tcPr>
          <w:p w:rsidR="0089411E" w:rsidRPr="003841F9" w:rsidRDefault="0089411E" w:rsidP="00634EB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Саха тыла. Начальный курс якутского языка: Учебное пособие для студентов.</w:t>
            </w:r>
          </w:p>
        </w:tc>
        <w:tc>
          <w:tcPr>
            <w:tcW w:w="1099" w:type="dxa"/>
            <w:vAlign w:val="center"/>
          </w:tcPr>
          <w:p w:rsidR="0089411E" w:rsidRPr="003841F9" w:rsidRDefault="0089411E" w:rsidP="00634EB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9411E" w:rsidRPr="003841F9" w:rsidRDefault="0089411E" w:rsidP="00634EB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университета</w:t>
            </w:r>
          </w:p>
        </w:tc>
      </w:tr>
      <w:tr w:rsidR="0089411E" w:rsidRPr="003841F9" w:rsidTr="00634EBE">
        <w:tc>
          <w:tcPr>
            <w:tcW w:w="2410" w:type="dxa"/>
            <w:vAlign w:val="center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Ефремова Н.А., Герасимова Е.С.,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., Собакина И.В. </w:t>
            </w:r>
          </w:p>
          <w:p w:rsidR="0089411E" w:rsidRPr="003841F9" w:rsidRDefault="0089411E" w:rsidP="00634E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89411E" w:rsidRPr="003841F9" w:rsidRDefault="0089411E" w:rsidP="00634EB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Саха тыла.  Учебное пособие.</w:t>
            </w:r>
          </w:p>
        </w:tc>
        <w:tc>
          <w:tcPr>
            <w:tcW w:w="1099" w:type="dxa"/>
            <w:vAlign w:val="center"/>
          </w:tcPr>
          <w:p w:rsidR="0089411E" w:rsidRPr="003841F9" w:rsidRDefault="0089411E" w:rsidP="00634EB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9411E" w:rsidRPr="003841F9" w:rsidRDefault="0089411E" w:rsidP="00634EB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Якутск: Изд-во СВФУ</w:t>
            </w:r>
          </w:p>
        </w:tc>
      </w:tr>
      <w:tr w:rsidR="0089411E" w:rsidRPr="003841F9" w:rsidTr="00634EBE">
        <w:tc>
          <w:tcPr>
            <w:tcW w:w="241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В.С..</w:t>
            </w:r>
          </w:p>
        </w:tc>
        <w:tc>
          <w:tcPr>
            <w:tcW w:w="339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Саха тыла: самоучитель якутского языка</w:t>
            </w:r>
          </w:p>
        </w:tc>
        <w:tc>
          <w:tcPr>
            <w:tcW w:w="1099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Якутск: Якутский край</w:t>
            </w:r>
          </w:p>
        </w:tc>
      </w:tr>
      <w:tr w:rsidR="0089411E" w:rsidRPr="003841F9" w:rsidTr="00634EBE">
        <w:tc>
          <w:tcPr>
            <w:tcW w:w="241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Плотникова У.Р., Манчурина Л.Е.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“Мин сахалыы билэбин” “Я говорю по-якутски”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Аудиокурс разговорного якутского языка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 год обучения</w:t>
            </w:r>
          </w:p>
        </w:tc>
        <w:tc>
          <w:tcPr>
            <w:tcW w:w="1099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89411E" w:rsidRPr="003841F9" w:rsidTr="00634EBE">
        <w:tc>
          <w:tcPr>
            <w:tcW w:w="241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У.Р.,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Л.Е..</w:t>
            </w:r>
          </w:p>
        </w:tc>
        <w:tc>
          <w:tcPr>
            <w:tcW w:w="3390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билэбин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» «Я говорю по-якутски». 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Аудиокурс разговорного якутского языка</w:t>
            </w:r>
          </w:p>
        </w:tc>
        <w:tc>
          <w:tcPr>
            <w:tcW w:w="1099" w:type="dxa"/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634EB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Отдых-Сынньалан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</w:tbl>
    <w:p w:rsidR="0089411E" w:rsidRPr="007E75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89411E" w:rsidRPr="002B24D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t xml:space="preserve">     </w:t>
      </w: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89411E" w:rsidRPr="002B24D9" w:rsidRDefault="0089411E" w:rsidP="0089411E">
      <w:pPr>
        <w:pStyle w:val="a6"/>
        <w:suppressAutoHyphens w:val="0"/>
        <w:spacing w:line="360" w:lineRule="auto"/>
        <w:ind w:left="360"/>
        <w:contextualSpacing/>
      </w:pP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t xml:space="preserve">Петрова Т.И.. </w:t>
      </w:r>
      <w:proofErr w:type="spellStart"/>
      <w:r w:rsidRPr="002B24D9">
        <w:t>Нууччалыы-сахалыы</w:t>
      </w:r>
      <w:proofErr w:type="spellEnd"/>
      <w:r w:rsidRPr="002B24D9">
        <w:t xml:space="preserve"> </w:t>
      </w:r>
      <w:proofErr w:type="spellStart"/>
      <w:r w:rsidRPr="002B24D9">
        <w:t>кэпсэтинньик</w:t>
      </w:r>
      <w:proofErr w:type="spellEnd"/>
      <w:r w:rsidRPr="002B24D9">
        <w:t>. Сфера обслуживания. Якутск,</w:t>
      </w:r>
      <w:r w:rsidRPr="002B24D9">
        <w:rPr>
          <w:lang w:val="sah-RU"/>
        </w:rPr>
        <w:t xml:space="preserve"> </w:t>
      </w:r>
      <w:r w:rsidRPr="002B24D9">
        <w:t xml:space="preserve">Изд-во ЯГУ, </w:t>
      </w:r>
      <w:r w:rsidRPr="002B24D9">
        <w:rPr>
          <w:lang w:val="sah-RU"/>
        </w:rPr>
        <w:t>2009</w:t>
      </w:r>
      <w:r w:rsidRPr="002B24D9">
        <w:t xml:space="preserve">. </w:t>
      </w: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 xml:space="preserve"> Плотникова У.Р. “Эйигин таптыыбын”, </w:t>
      </w:r>
      <w:r w:rsidRPr="002B24D9">
        <w:t>Якутск: Изд-во ЯГУ,</w:t>
      </w:r>
      <w:r w:rsidRPr="002B24D9">
        <w:rPr>
          <w:lang w:val="sah-RU"/>
        </w:rPr>
        <w:t xml:space="preserve"> 2008. </w:t>
      </w: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 “Кэпсэтии дэгэтин араа</w:t>
      </w:r>
      <w:r w:rsidRPr="002B24D9">
        <w:rPr>
          <w:lang w:val="en-US"/>
        </w:rPr>
        <w:t>h</w:t>
      </w:r>
      <w:proofErr w:type="spellStart"/>
      <w:r w:rsidRPr="002B24D9">
        <w:t>ыттан</w:t>
      </w:r>
      <w:proofErr w:type="spellEnd"/>
      <w:r w:rsidRPr="002B24D9">
        <w:rPr>
          <w:lang w:val="sah-RU"/>
        </w:rPr>
        <w:t>”</w:t>
      </w:r>
      <w:r w:rsidRPr="002B24D9">
        <w:t>.</w:t>
      </w:r>
      <w:r w:rsidRPr="002B24D9">
        <w:rPr>
          <w:lang w:val="sah-RU"/>
        </w:rPr>
        <w:t xml:space="preserve"> </w:t>
      </w:r>
      <w:r w:rsidRPr="002B24D9">
        <w:t>Якутск: Изд-во СВФУ,</w:t>
      </w:r>
      <w:r w:rsidRPr="002B24D9">
        <w:rPr>
          <w:lang w:val="sah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B24D9">
          <w:rPr>
            <w:lang w:val="sah-RU"/>
          </w:rPr>
          <w:t>2011 г</w:t>
        </w:r>
      </w:smartTag>
      <w:r w:rsidRPr="002B24D9">
        <w:rPr>
          <w:lang w:val="sah-RU"/>
        </w:rPr>
        <w:t xml:space="preserve">. </w:t>
      </w:r>
    </w:p>
    <w:p w:rsidR="0089411E" w:rsidRPr="002B24D9" w:rsidRDefault="0089411E" w:rsidP="0089411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 </w:t>
      </w:r>
      <w:r>
        <w:t xml:space="preserve"> </w:t>
      </w:r>
      <w:r w:rsidRPr="002B24D9">
        <w:t xml:space="preserve">Дьячковский Н.Д.  и др. Поговорим по-якутски. Самоучитель языка </w:t>
      </w:r>
      <w:proofErr w:type="spellStart"/>
      <w:r w:rsidRPr="002B24D9">
        <w:t>саха</w:t>
      </w:r>
      <w:proofErr w:type="spellEnd"/>
      <w:r w:rsidRPr="002B24D9">
        <w:t xml:space="preserve">. Под ред. П.А. </w:t>
      </w:r>
      <w:proofErr w:type="spellStart"/>
      <w:r w:rsidRPr="002B24D9">
        <w:t>Слепцова</w:t>
      </w:r>
      <w:proofErr w:type="spellEnd"/>
      <w:r w:rsidRPr="002B24D9">
        <w:t xml:space="preserve">. – 3-е изд., доп. – Якутск: </w:t>
      </w:r>
      <w:proofErr w:type="spellStart"/>
      <w:r w:rsidRPr="002B24D9">
        <w:t>Бичик</w:t>
      </w:r>
      <w:proofErr w:type="spellEnd"/>
      <w:r w:rsidRPr="002B24D9">
        <w:t xml:space="preserve">, 2008. </w:t>
      </w:r>
    </w:p>
    <w:p w:rsidR="0089411E" w:rsidRPr="002B24D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89411E" w:rsidRPr="00F54955" w:rsidRDefault="0089411E" w:rsidP="0089411E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F54955">
        <w:rPr>
          <w:b/>
          <w:caps/>
        </w:rPr>
        <w:t>4. Контроль и оценка результатов освоения УЧЕБНОЙ Дисциплины</w:t>
      </w:r>
    </w:p>
    <w:p w:rsidR="0089411E" w:rsidRPr="002B24D9" w:rsidRDefault="0089411E" w:rsidP="0089411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2B24D9">
        <w:rPr>
          <w:b/>
        </w:rPr>
        <w:t>Контроль</w:t>
      </w:r>
      <w:r w:rsidRPr="002B24D9">
        <w:t xml:space="preserve"> </w:t>
      </w:r>
      <w:r w:rsidRPr="002B24D9">
        <w:rPr>
          <w:b/>
        </w:rPr>
        <w:t>и оценка</w:t>
      </w:r>
      <w:r w:rsidRPr="002B24D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B24D9">
        <w:t>обучающимися</w:t>
      </w:r>
      <w:proofErr w:type="gramEnd"/>
      <w:r w:rsidRPr="002B24D9">
        <w:t xml:space="preserve"> индивидуальных заданий, проектов, исследований.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608"/>
        <w:gridCol w:w="4880"/>
      </w:tblGrid>
      <w:tr w:rsidR="0089411E" w:rsidRPr="002C3F5B" w:rsidTr="00634EB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2B24D9" w:rsidRDefault="0089411E" w:rsidP="00634EBE">
            <w:pPr>
              <w:snapToGrid w:val="0"/>
              <w:jc w:val="center"/>
              <w:rPr>
                <w:b/>
                <w:bCs/>
              </w:rPr>
            </w:pPr>
            <w:r w:rsidRPr="002B24D9">
              <w:rPr>
                <w:b/>
                <w:bCs/>
              </w:rPr>
              <w:t>Результаты обучения</w:t>
            </w:r>
          </w:p>
          <w:p w:rsidR="0089411E" w:rsidRPr="002B24D9" w:rsidRDefault="0089411E" w:rsidP="00634EBE">
            <w:pPr>
              <w:jc w:val="center"/>
              <w:rPr>
                <w:b/>
                <w:bCs/>
              </w:rPr>
            </w:pPr>
            <w:r w:rsidRPr="002B24D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2B24D9" w:rsidRDefault="0089411E" w:rsidP="00634EBE">
            <w:pPr>
              <w:snapToGrid w:val="0"/>
              <w:jc w:val="center"/>
              <w:rPr>
                <w:b/>
              </w:rPr>
            </w:pPr>
            <w:r w:rsidRPr="002B24D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9411E" w:rsidRPr="002C3F5B" w:rsidTr="00634EB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2B24D9" w:rsidRDefault="0089411E" w:rsidP="00634EBE">
            <w:pPr>
              <w:tabs>
                <w:tab w:val="left" w:pos="152"/>
                <w:tab w:val="num" w:pos="294"/>
                <w:tab w:val="left" w:pos="696"/>
              </w:tabs>
              <w:ind w:firstLine="10"/>
              <w:jc w:val="both"/>
              <w:rPr>
                <w:i/>
              </w:rPr>
            </w:pPr>
            <w:r w:rsidRPr="002B24D9">
              <w:rPr>
                <w:i/>
              </w:rPr>
              <w:t xml:space="preserve">В области </w:t>
            </w:r>
            <w:proofErr w:type="spellStart"/>
            <w:r w:rsidRPr="002B24D9">
              <w:rPr>
                <w:i/>
              </w:rPr>
              <w:t>аудирования</w:t>
            </w:r>
            <w:proofErr w:type="spellEnd"/>
            <w:r w:rsidRPr="002B24D9">
              <w:rPr>
                <w:i/>
              </w:rPr>
              <w:t>:</w:t>
            </w:r>
          </w:p>
          <w:p w:rsidR="0089411E" w:rsidRPr="002B24D9" w:rsidRDefault="0089411E" w:rsidP="00634EBE">
            <w:pPr>
              <w:pStyle w:val="a6"/>
              <w:numPr>
                <w:ilvl w:val="1"/>
                <w:numId w:val="11"/>
              </w:numPr>
              <w:tabs>
                <w:tab w:val="clear" w:pos="1440"/>
                <w:tab w:val="num" w:pos="152"/>
                <w:tab w:val="left" w:pos="294"/>
              </w:tabs>
              <w:ind w:left="294" w:hanging="284"/>
              <w:jc w:val="both"/>
            </w:pPr>
            <w:r w:rsidRPr="002B24D9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89411E" w:rsidRPr="002B24D9" w:rsidRDefault="0089411E" w:rsidP="00634EBE">
            <w:pPr>
              <w:pStyle w:val="a6"/>
              <w:numPr>
                <w:ilvl w:val="1"/>
                <w:numId w:val="11"/>
              </w:numPr>
              <w:tabs>
                <w:tab w:val="clear" w:pos="1440"/>
                <w:tab w:val="left" w:pos="152"/>
                <w:tab w:val="num" w:pos="294"/>
                <w:tab w:val="left" w:pos="696"/>
              </w:tabs>
              <w:ind w:left="294" w:hanging="284"/>
              <w:jc w:val="both"/>
            </w:pPr>
            <w:r w:rsidRPr="002B24D9">
              <w:t>Понимать основное содержание кратких, несложных текстов, выделяя в них для себя значимую информацию.</w:t>
            </w:r>
          </w:p>
          <w:p w:rsidR="0089411E" w:rsidRPr="002B24D9" w:rsidRDefault="0089411E" w:rsidP="00634EBE">
            <w:pPr>
              <w:tabs>
                <w:tab w:val="left" w:pos="152"/>
                <w:tab w:val="num" w:pos="294"/>
                <w:tab w:val="left" w:pos="696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говорения:</w:t>
            </w:r>
          </w:p>
          <w:p w:rsidR="0089411E" w:rsidRPr="002B24D9" w:rsidRDefault="0089411E" w:rsidP="00634EBE">
            <w:pPr>
              <w:pStyle w:val="a6"/>
              <w:tabs>
                <w:tab w:val="left" w:pos="152"/>
                <w:tab w:val="left" w:pos="696"/>
              </w:tabs>
              <w:ind w:left="294" w:hanging="284"/>
              <w:jc w:val="both"/>
            </w:pPr>
            <w:r w:rsidRPr="002B24D9">
              <w:t>1. Вести диалог этикетного характера в стандартных ситуациях общения (уметь поздороваться, представиться, обратиться, поблагодарить и т.д.), используя соответствующие формулы якутского речевого этикета.</w:t>
            </w:r>
          </w:p>
          <w:p w:rsidR="0089411E" w:rsidRPr="002B24D9" w:rsidRDefault="0089411E" w:rsidP="00634EBE">
            <w:pPr>
              <w:pStyle w:val="a6"/>
              <w:numPr>
                <w:ilvl w:val="0"/>
                <w:numId w:val="13"/>
              </w:numPr>
              <w:tabs>
                <w:tab w:val="left" w:pos="152"/>
                <w:tab w:val="left" w:pos="696"/>
              </w:tabs>
              <w:jc w:val="both"/>
            </w:pPr>
            <w:r w:rsidRPr="002B24D9">
              <w:t xml:space="preserve">Вести диалог-расспрос, переходя из роли </w:t>
            </w:r>
            <w:proofErr w:type="gramStart"/>
            <w:r w:rsidRPr="002B24D9">
              <w:t>спрашивающего</w:t>
            </w:r>
            <w:proofErr w:type="gramEnd"/>
            <w:r w:rsidRPr="002B24D9">
              <w:t xml:space="preserve"> в роль сообщающего.</w:t>
            </w:r>
          </w:p>
          <w:p w:rsidR="0089411E" w:rsidRPr="002B24D9" w:rsidRDefault="0089411E" w:rsidP="00634EBE">
            <w:pPr>
              <w:pStyle w:val="a6"/>
              <w:numPr>
                <w:ilvl w:val="0"/>
                <w:numId w:val="13"/>
              </w:numPr>
              <w:tabs>
                <w:tab w:val="left" w:pos="152"/>
                <w:tab w:val="left" w:pos="696"/>
              </w:tabs>
              <w:ind w:left="294" w:hanging="294"/>
              <w:jc w:val="both"/>
            </w:pPr>
            <w:r w:rsidRPr="002B24D9">
              <w:t>Рассказать о себе, о своей деятельности (учебе, работе), семье.</w:t>
            </w:r>
          </w:p>
          <w:p w:rsidR="0089411E" w:rsidRPr="002B24D9" w:rsidRDefault="0089411E" w:rsidP="00634EBE">
            <w:pPr>
              <w:pStyle w:val="a6"/>
              <w:numPr>
                <w:ilvl w:val="0"/>
                <w:numId w:val="13"/>
              </w:numPr>
              <w:ind w:left="294" w:hanging="284"/>
              <w:jc w:val="both"/>
            </w:pPr>
            <w:r w:rsidRPr="002B24D9">
              <w:t>Рассказать о своем городе, республике.</w:t>
            </w:r>
          </w:p>
          <w:p w:rsidR="0089411E" w:rsidRPr="002B24D9" w:rsidRDefault="0089411E" w:rsidP="00634EBE">
            <w:pPr>
              <w:pStyle w:val="a6"/>
              <w:numPr>
                <w:ilvl w:val="0"/>
                <w:numId w:val="13"/>
              </w:numPr>
              <w:ind w:left="294" w:hanging="284"/>
              <w:jc w:val="both"/>
            </w:pPr>
            <w:r w:rsidRPr="002B24D9">
              <w:t xml:space="preserve">Кратко пересказать содержание </w:t>
            </w:r>
            <w:proofErr w:type="gramStart"/>
            <w:r w:rsidRPr="002B24D9">
              <w:t>прочитанного</w:t>
            </w:r>
            <w:proofErr w:type="gramEnd"/>
            <w:r w:rsidRPr="002B24D9">
              <w:t xml:space="preserve"> с опорой на текст.</w:t>
            </w:r>
          </w:p>
          <w:p w:rsidR="0089411E" w:rsidRPr="002B24D9" w:rsidRDefault="0089411E" w:rsidP="00634EBE">
            <w:pPr>
              <w:tabs>
                <w:tab w:val="num" w:pos="1440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чтения:</w:t>
            </w:r>
          </w:p>
          <w:p w:rsidR="0089411E" w:rsidRPr="002B24D9" w:rsidRDefault="0089411E" w:rsidP="00634EBE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294" w:hanging="294"/>
              <w:jc w:val="both"/>
            </w:pPr>
            <w:r w:rsidRPr="002B24D9">
              <w:lastRenderedPageBreak/>
              <w:t>Понимать основное содержание легких текстов.</w:t>
            </w:r>
          </w:p>
          <w:p w:rsidR="0089411E" w:rsidRPr="002B24D9" w:rsidRDefault="0089411E" w:rsidP="00634EBE">
            <w:pPr>
              <w:tabs>
                <w:tab w:val="num" w:pos="1440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письма:</w:t>
            </w:r>
          </w:p>
          <w:p w:rsidR="0089411E" w:rsidRPr="002B24D9" w:rsidRDefault="0089411E" w:rsidP="00634EBE">
            <w:pPr>
              <w:pStyle w:val="a6"/>
              <w:tabs>
                <w:tab w:val="left" w:pos="294"/>
              </w:tabs>
              <w:ind w:left="294" w:hanging="294"/>
              <w:jc w:val="both"/>
            </w:pPr>
            <w:r w:rsidRPr="002B24D9">
              <w:t>1. Уметь писать простое, короткое письмо, текст, поздравительную открытку.</w:t>
            </w:r>
          </w:p>
          <w:p w:rsidR="0089411E" w:rsidRPr="002B24D9" w:rsidRDefault="0089411E" w:rsidP="00634EBE">
            <w:pPr>
              <w:pStyle w:val="a6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294" w:hanging="296"/>
              <w:jc w:val="both"/>
            </w:pPr>
            <w:r w:rsidRPr="002B24D9">
              <w:t>Уметь составлять краткую автобиографию.</w:t>
            </w:r>
          </w:p>
          <w:p w:rsidR="0089411E" w:rsidRPr="002B24D9" w:rsidRDefault="0089411E" w:rsidP="00634EBE">
            <w:pPr>
              <w:tabs>
                <w:tab w:val="num" w:pos="1440"/>
              </w:tabs>
              <w:jc w:val="both"/>
              <w:rPr>
                <w:b/>
              </w:rPr>
            </w:pPr>
            <w:r w:rsidRPr="002B24D9">
              <w:rPr>
                <w:b/>
              </w:rPr>
              <w:t>Знать:</w:t>
            </w:r>
          </w:p>
          <w:p w:rsidR="0089411E" w:rsidRPr="002B24D9" w:rsidRDefault="0089411E" w:rsidP="00634EBE">
            <w:pPr>
              <w:pStyle w:val="32"/>
              <w:tabs>
                <w:tab w:val="left" w:pos="294"/>
                <w:tab w:val="left" w:pos="436"/>
                <w:tab w:val="left" w:pos="1250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>1. основные особенности фонетической системы якутского языка;</w:t>
            </w:r>
          </w:p>
          <w:p w:rsidR="0089411E" w:rsidRPr="002B24D9" w:rsidRDefault="0089411E" w:rsidP="00634EBE">
            <w:pPr>
              <w:pStyle w:val="32"/>
              <w:tabs>
                <w:tab w:val="left" w:pos="294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 xml:space="preserve">2. основные единицы грамматического уровня, а также алфавит, </w:t>
            </w:r>
            <w:proofErr w:type="spellStart"/>
            <w:proofErr w:type="gramStart"/>
            <w:r w:rsidRPr="002B24D9">
              <w:rPr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2B24D9">
              <w:rPr>
                <w:sz w:val="24"/>
                <w:szCs w:val="24"/>
              </w:rPr>
              <w:t xml:space="preserve"> соответствия, правила чтения;</w:t>
            </w:r>
          </w:p>
          <w:p w:rsidR="0089411E" w:rsidRPr="002B24D9" w:rsidRDefault="0089411E" w:rsidP="00634EBE">
            <w:pPr>
              <w:pStyle w:val="32"/>
              <w:tabs>
                <w:tab w:val="left" w:pos="294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>3. место ударения в якутских словах.</w:t>
            </w:r>
          </w:p>
          <w:p w:rsidR="0089411E" w:rsidRPr="002B24D9" w:rsidRDefault="0089411E" w:rsidP="00634EBE">
            <w:pPr>
              <w:tabs>
                <w:tab w:val="left" w:pos="294"/>
              </w:tabs>
              <w:suppressAutoHyphens w:val="0"/>
              <w:ind w:firstLine="10"/>
              <w:jc w:val="both"/>
            </w:pPr>
            <w:r w:rsidRPr="002B24D9">
              <w:t>4. об особенностях грамматического строя якутского и русского языков.</w:t>
            </w:r>
          </w:p>
          <w:p w:rsidR="0089411E" w:rsidRPr="002B24D9" w:rsidRDefault="0089411E" w:rsidP="00634EBE">
            <w:pPr>
              <w:pStyle w:val="a6"/>
              <w:ind w:left="1065"/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2B24D9" w:rsidRDefault="0089411E" w:rsidP="00634EBE">
            <w:pPr>
              <w:snapToGrid w:val="0"/>
              <w:jc w:val="both"/>
              <w:rPr>
                <w:bCs/>
              </w:rPr>
            </w:pPr>
            <w:r w:rsidRPr="002B24D9">
              <w:rPr>
                <w:bCs/>
              </w:rPr>
              <w:lastRenderedPageBreak/>
              <w:t>Формы контроля обучения: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характера;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текущий и промежуточный контроль умений способом тестирования;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практические задания.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 обучения: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89411E" w:rsidRDefault="0089411E" w:rsidP="00634EBE">
            <w:pPr>
              <w:snapToGrid w:val="0"/>
              <w:jc w:val="both"/>
              <w:rPr>
                <w:bCs/>
              </w:rPr>
            </w:pPr>
          </w:p>
          <w:p w:rsidR="0089411E" w:rsidRPr="002B24D9" w:rsidRDefault="0089411E" w:rsidP="00634EB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</w:tc>
      </w:tr>
    </w:tbl>
    <w:p w:rsidR="0089411E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>Методы оценки результатов обучения:</w:t>
      </w: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>1. накопительная система баллов, на основе которой выставляется итоговая отметка;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9411E" w:rsidRPr="002B24D9" w:rsidTr="00634EBE">
        <w:tc>
          <w:tcPr>
            <w:tcW w:w="3190" w:type="dxa"/>
            <w:vMerge w:val="restart"/>
          </w:tcPr>
          <w:p w:rsidR="0089411E" w:rsidRPr="002B24D9" w:rsidRDefault="0089411E" w:rsidP="00634EBE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9411E" w:rsidRPr="002B24D9" w:rsidRDefault="0089411E" w:rsidP="00634EBE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9411E" w:rsidRPr="002B24D9" w:rsidTr="00634EBE">
        <w:tc>
          <w:tcPr>
            <w:tcW w:w="3190" w:type="dxa"/>
            <w:vMerge/>
          </w:tcPr>
          <w:p w:rsidR="0089411E" w:rsidRPr="002B24D9" w:rsidRDefault="0089411E" w:rsidP="00634EBE">
            <w:pPr>
              <w:spacing w:line="360" w:lineRule="auto"/>
            </w:pPr>
          </w:p>
        </w:tc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Балл (отметка)</w:t>
            </w:r>
          </w:p>
        </w:tc>
        <w:tc>
          <w:tcPr>
            <w:tcW w:w="3191" w:type="dxa"/>
          </w:tcPr>
          <w:p w:rsidR="0089411E" w:rsidRPr="002B24D9" w:rsidRDefault="0089411E" w:rsidP="00634EBE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Вербальный аналог</w:t>
            </w:r>
          </w:p>
        </w:tc>
      </w:tr>
      <w:tr w:rsidR="0089411E" w:rsidRPr="002B24D9" w:rsidTr="00634EBE"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90 ÷ 100</w:t>
            </w:r>
          </w:p>
        </w:tc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5</w:t>
            </w:r>
          </w:p>
        </w:tc>
        <w:tc>
          <w:tcPr>
            <w:tcW w:w="3191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Отлично</w:t>
            </w:r>
          </w:p>
        </w:tc>
      </w:tr>
      <w:tr w:rsidR="0089411E" w:rsidRPr="002B24D9" w:rsidTr="00634EBE"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80 ÷ 89</w:t>
            </w:r>
          </w:p>
        </w:tc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4</w:t>
            </w:r>
          </w:p>
        </w:tc>
        <w:tc>
          <w:tcPr>
            <w:tcW w:w="3191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Хорошо</w:t>
            </w:r>
          </w:p>
        </w:tc>
      </w:tr>
      <w:tr w:rsidR="0089411E" w:rsidRPr="002B24D9" w:rsidTr="00634EBE"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70 ÷ 79</w:t>
            </w:r>
          </w:p>
        </w:tc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3</w:t>
            </w:r>
          </w:p>
        </w:tc>
        <w:tc>
          <w:tcPr>
            <w:tcW w:w="3191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Удовлетворительно</w:t>
            </w:r>
          </w:p>
        </w:tc>
      </w:tr>
      <w:tr w:rsidR="0089411E" w:rsidRPr="002B24D9" w:rsidTr="00634EBE"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менее 70</w:t>
            </w:r>
          </w:p>
        </w:tc>
        <w:tc>
          <w:tcPr>
            <w:tcW w:w="3190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2</w:t>
            </w:r>
          </w:p>
        </w:tc>
        <w:tc>
          <w:tcPr>
            <w:tcW w:w="3191" w:type="dxa"/>
          </w:tcPr>
          <w:p w:rsidR="0089411E" w:rsidRPr="002B24D9" w:rsidRDefault="0089411E" w:rsidP="00634EBE">
            <w:pPr>
              <w:spacing w:line="360" w:lineRule="auto"/>
              <w:jc w:val="center"/>
            </w:pPr>
            <w:r w:rsidRPr="002B24D9">
              <w:t>Не удовлетворительно</w:t>
            </w:r>
          </w:p>
        </w:tc>
      </w:tr>
    </w:tbl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 xml:space="preserve">2. традиционная система отметок в баллах за каждую выполненную работу, на основе которых выставляется итоговая отметка. </w:t>
      </w:r>
    </w:p>
    <w:p w:rsidR="0089411E" w:rsidRPr="002B24D9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9411E" w:rsidRPr="002B24D9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9411E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9411E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9411E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89411E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89411E" w:rsidRPr="00296533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Разработчик:</w:t>
      </w:r>
      <w:r w:rsidRPr="00296533">
        <w:rPr>
          <w:rFonts w:ascii="Times New Roman" w:hAnsi="Times New Roman" w:cs="Times New Roman"/>
          <w:sz w:val="24"/>
          <w:szCs w:val="24"/>
        </w:rPr>
        <w:tab/>
      </w:r>
    </w:p>
    <w:p w:rsidR="0089411E" w:rsidRPr="00296533" w:rsidRDefault="0089411E" w:rsidP="0089411E">
      <w:pPr>
        <w:pStyle w:val="af"/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Преподаватель  ______________________/Оконешникова А.Ю.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9411E" w:rsidRDefault="0089411E" w:rsidP="0089411E"/>
    <w:p w:rsidR="000B63B6" w:rsidRPr="0089411E" w:rsidRDefault="000B63B6" w:rsidP="0089411E"/>
    <w:sectPr w:rsidR="000B63B6" w:rsidRPr="0089411E" w:rsidSect="00D5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swiss"/>
    <w:pitch w:val="variable"/>
    <w:sig w:usb0="00000001" w:usb1="10000000" w:usb2="00000000" w:usb3="00000000" w:csb0="8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A5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5130F1"/>
    <w:multiLevelType w:val="hybridMultilevel"/>
    <w:tmpl w:val="62B2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9">
    <w:nsid w:val="32CE555B"/>
    <w:multiLevelType w:val="hybridMultilevel"/>
    <w:tmpl w:val="C47E90F2"/>
    <w:lvl w:ilvl="0" w:tplc="60F88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6AD"/>
    <w:multiLevelType w:val="hybridMultilevel"/>
    <w:tmpl w:val="411E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5CB9"/>
    <w:multiLevelType w:val="hybridMultilevel"/>
    <w:tmpl w:val="CDE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6DB"/>
    <w:multiLevelType w:val="multilevel"/>
    <w:tmpl w:val="4FBA0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0103"/>
    <w:multiLevelType w:val="multilevel"/>
    <w:tmpl w:val="72300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8451D"/>
    <w:multiLevelType w:val="hybridMultilevel"/>
    <w:tmpl w:val="CEDC740C"/>
    <w:lvl w:ilvl="0" w:tplc="923EE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9375E"/>
    <w:multiLevelType w:val="hybridMultilevel"/>
    <w:tmpl w:val="9DA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8"/>
  </w:num>
  <w:num w:numId="15">
    <w:abstractNumId w:val="7"/>
  </w:num>
  <w:num w:numId="16">
    <w:abstractNumId w:val="20"/>
  </w:num>
  <w:num w:numId="17">
    <w:abstractNumId w:val="12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3326"/>
    <w:rsid w:val="000073AA"/>
    <w:rsid w:val="000B63B6"/>
    <w:rsid w:val="000F2B2F"/>
    <w:rsid w:val="000F3371"/>
    <w:rsid w:val="000F368C"/>
    <w:rsid w:val="00130991"/>
    <w:rsid w:val="00201478"/>
    <w:rsid w:val="00354D72"/>
    <w:rsid w:val="003D2450"/>
    <w:rsid w:val="003F70AF"/>
    <w:rsid w:val="00455D8A"/>
    <w:rsid w:val="004C3326"/>
    <w:rsid w:val="004F747B"/>
    <w:rsid w:val="005660D4"/>
    <w:rsid w:val="00587B51"/>
    <w:rsid w:val="005E7C36"/>
    <w:rsid w:val="00615264"/>
    <w:rsid w:val="007E7457"/>
    <w:rsid w:val="00831457"/>
    <w:rsid w:val="00880399"/>
    <w:rsid w:val="0089411E"/>
    <w:rsid w:val="008C03CF"/>
    <w:rsid w:val="00953DED"/>
    <w:rsid w:val="00C24FDD"/>
    <w:rsid w:val="00CC08DA"/>
    <w:rsid w:val="00D90910"/>
    <w:rsid w:val="00E24659"/>
    <w:rsid w:val="00EE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3326"/>
    <w:pPr>
      <w:keepNext/>
      <w:tabs>
        <w:tab w:val="num" w:pos="644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1"/>
    <w:uiPriority w:val="9"/>
    <w:qFormat/>
    <w:rsid w:val="004C3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4C33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4C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C33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4C3326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C33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unhideWhenUsed/>
    <w:rsid w:val="004C332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4C3326"/>
    <w:pPr>
      <w:spacing w:after="120" w:line="480" w:lineRule="auto"/>
      <w:ind w:left="283"/>
    </w:pPr>
  </w:style>
  <w:style w:type="character" w:customStyle="1" w:styleId="31">
    <w:name w:val="Заголовок 3 Знак1"/>
    <w:link w:val="3"/>
    <w:uiPriority w:val="9"/>
    <w:rsid w:val="004C33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310">
    <w:name w:val="Основной текст 3 Знак1"/>
    <w:link w:val="32"/>
    <w:uiPriority w:val="99"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C332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C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4C3326"/>
    <w:pPr>
      <w:suppressAutoHyphens w:val="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C3326"/>
    <w:rPr>
      <w:rFonts w:ascii="Calibri" w:eastAsia="Times New Roman" w:hAnsi="Calibri" w:cs="Times New Roman"/>
      <w:sz w:val="20"/>
      <w:szCs w:val="20"/>
      <w:lang w:eastAsia="ar-SA"/>
    </w:rPr>
  </w:style>
  <w:style w:type="character" w:styleId="a9">
    <w:name w:val="annotation reference"/>
    <w:rsid w:val="004C3326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4C3326"/>
    <w:pPr>
      <w:suppressAutoHyphens/>
    </w:pPr>
    <w:rPr>
      <w:rFonts w:ascii="Times New Roman" w:hAnsi="Times New Roman"/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4C3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332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32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4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7B51"/>
    <w:pPr>
      <w:spacing w:after="0" w:line="240" w:lineRule="auto"/>
    </w:pPr>
  </w:style>
  <w:style w:type="table" w:styleId="af0">
    <w:name w:val="Table Grid"/>
    <w:basedOn w:val="a1"/>
    <w:rsid w:val="0058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411E"/>
    <w:pPr>
      <w:widowControl w:val="0"/>
      <w:suppressAutoHyphens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9411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9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15</cp:revision>
  <cp:lastPrinted>2017-09-21T02:16:00Z</cp:lastPrinted>
  <dcterms:created xsi:type="dcterms:W3CDTF">2015-05-11T03:08:00Z</dcterms:created>
  <dcterms:modified xsi:type="dcterms:W3CDTF">2017-09-21T02:16:00Z</dcterms:modified>
</cp:coreProperties>
</file>